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6D65" w14:textId="77777777" w:rsidR="00635FB3" w:rsidRDefault="00635FB3" w:rsidP="00635FB3">
      <w:pPr>
        <w:rPr>
          <w:bCs/>
          <w:szCs w:val="22"/>
        </w:rPr>
      </w:pPr>
    </w:p>
    <w:p w14:paraId="6D23001D" w14:textId="77777777" w:rsidR="00097191" w:rsidRDefault="00097191" w:rsidP="00635FB3">
      <w:pPr>
        <w:rPr>
          <w:bCs/>
          <w:szCs w:val="22"/>
        </w:rPr>
      </w:pPr>
    </w:p>
    <w:p w14:paraId="0E338D5C" w14:textId="77777777" w:rsidR="00097191" w:rsidRPr="00897557" w:rsidRDefault="00097191" w:rsidP="00635FB3">
      <w:pPr>
        <w:rPr>
          <w:bCs/>
          <w:szCs w:val="22"/>
        </w:rPr>
      </w:pPr>
    </w:p>
    <w:tbl>
      <w:tblPr>
        <w:tblW w:w="9771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072"/>
        <w:gridCol w:w="31"/>
        <w:gridCol w:w="459"/>
        <w:gridCol w:w="504"/>
        <w:gridCol w:w="630"/>
        <w:gridCol w:w="504"/>
        <w:gridCol w:w="567"/>
        <w:gridCol w:w="829"/>
        <w:gridCol w:w="872"/>
        <w:gridCol w:w="2813"/>
      </w:tblGrid>
      <w:tr w:rsidR="00635FB3" w14:paraId="023A15AD" w14:textId="77777777" w:rsidTr="008C56A3">
        <w:trPr>
          <w:trHeight w:val="510"/>
        </w:trPr>
        <w:tc>
          <w:tcPr>
            <w:tcW w:w="9771" w:type="dxa"/>
            <w:gridSpan w:val="11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19634" w14:textId="77777777" w:rsidR="00635FB3" w:rsidRPr="00A16B44" w:rsidRDefault="00635FB3" w:rsidP="004D7A52">
            <w:pPr>
              <w:rPr>
                <w:b/>
                <w:bCs/>
                <w:sz w:val="28"/>
                <w:szCs w:val="28"/>
              </w:rPr>
            </w:pPr>
            <w:r w:rsidRPr="00A16B44">
              <w:rPr>
                <w:b/>
                <w:bCs/>
                <w:sz w:val="28"/>
                <w:szCs w:val="28"/>
              </w:rPr>
              <w:t>Hunde-Abmeldung</w:t>
            </w:r>
          </w:p>
          <w:p w14:paraId="4CFC32EA" w14:textId="1C1A8F92" w:rsidR="00635FB3" w:rsidRPr="00445D41" w:rsidRDefault="00635FB3" w:rsidP="004D7A52">
            <w:pPr>
              <w:spacing w:after="240"/>
              <w:rPr>
                <w:bCs/>
                <w:szCs w:val="22"/>
              </w:rPr>
            </w:pPr>
            <w:r w:rsidRPr="00445D41">
              <w:rPr>
                <w:bCs/>
                <w:szCs w:val="22"/>
              </w:rPr>
              <w:t>gem</w:t>
            </w:r>
            <w:r w:rsidR="00F840B8">
              <w:rPr>
                <w:bCs/>
                <w:szCs w:val="22"/>
              </w:rPr>
              <w:t>äß</w:t>
            </w:r>
            <w:r w:rsidRPr="00445D41">
              <w:rPr>
                <w:bCs/>
                <w:szCs w:val="22"/>
              </w:rPr>
              <w:t xml:space="preserve"> </w:t>
            </w:r>
            <w:r w:rsidR="00F840B8" w:rsidRPr="002C35AD">
              <w:rPr>
                <w:bCs/>
                <w:szCs w:val="22"/>
              </w:rPr>
              <w:t xml:space="preserve">§ </w:t>
            </w:r>
            <w:r w:rsidR="00F840B8">
              <w:rPr>
                <w:bCs/>
                <w:szCs w:val="22"/>
              </w:rPr>
              <w:t>2 Oö. Hundehaltegesetz 2024 (Oö. HHG 2024)</w:t>
            </w:r>
          </w:p>
        </w:tc>
      </w:tr>
      <w:tr w:rsidR="00635FB3" w:rsidRPr="00C85EB0" w14:paraId="40BBB510" w14:textId="77777777" w:rsidTr="008C56A3">
        <w:trPr>
          <w:trHeight w:val="510"/>
        </w:trPr>
        <w:tc>
          <w:tcPr>
            <w:tcW w:w="9771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E3916" w14:textId="77777777" w:rsidR="00635FB3" w:rsidRPr="005A663E" w:rsidRDefault="00635FB3" w:rsidP="00F77135">
            <w:pPr>
              <w:spacing w:after="240"/>
              <w:jc w:val="both"/>
              <w:rPr>
                <w:szCs w:val="22"/>
              </w:rPr>
            </w:pPr>
            <w:r w:rsidRPr="005A663E">
              <w:rPr>
                <w:szCs w:val="22"/>
              </w:rPr>
              <w:t xml:space="preserve">Bitte beachten Sie, dass nur dann eine Bearbeitung gewährleistet werden kann, wenn die mit </w:t>
            </w:r>
            <w:proofErr w:type="gramStart"/>
            <w:r w:rsidRPr="005A663E">
              <w:rPr>
                <w:szCs w:val="22"/>
              </w:rPr>
              <w:t>„</w:t>
            </w:r>
            <w:r w:rsidR="005A663E">
              <w:rPr>
                <w:szCs w:val="22"/>
              </w:rPr>
              <w:t> </w:t>
            </w:r>
            <w:r w:rsidRPr="005A663E">
              <w:rPr>
                <w:b/>
                <w:szCs w:val="22"/>
              </w:rPr>
              <w:t>*</w:t>
            </w:r>
            <w:proofErr w:type="gramEnd"/>
            <w:r w:rsidR="005A663E">
              <w:rPr>
                <w:b/>
                <w:szCs w:val="22"/>
              </w:rPr>
              <w:t> </w:t>
            </w:r>
            <w:r w:rsidR="005A663E">
              <w:rPr>
                <w:szCs w:val="22"/>
              </w:rPr>
              <w:t>“ </w:t>
            </w:r>
            <w:r w:rsidRPr="005A663E">
              <w:rPr>
                <w:szCs w:val="22"/>
              </w:rPr>
              <w:t>gekennzeichneten Pflichtfelder vollständig ausgefüllt sind.</w:t>
            </w:r>
          </w:p>
          <w:p w14:paraId="7EC0AD0D" w14:textId="260643DB" w:rsidR="00635FB3" w:rsidRPr="005E1D73" w:rsidRDefault="00635FB3" w:rsidP="004D7A52">
            <w:pPr>
              <w:spacing w:after="40"/>
              <w:rPr>
                <w:b/>
                <w:szCs w:val="22"/>
              </w:rPr>
            </w:pPr>
            <w:r w:rsidRPr="005E1D73">
              <w:rPr>
                <w:b/>
                <w:szCs w:val="22"/>
              </w:rPr>
              <w:t>Angaben zum</w:t>
            </w:r>
            <w:r w:rsidR="00F840B8">
              <w:rPr>
                <w:b/>
                <w:szCs w:val="22"/>
              </w:rPr>
              <w:t>*</w:t>
            </w:r>
            <w:proofErr w:type="gramStart"/>
            <w:r w:rsidRPr="005E1D73">
              <w:rPr>
                <w:b/>
                <w:szCs w:val="22"/>
              </w:rPr>
              <w:t>zur Hundehalter</w:t>
            </w:r>
            <w:proofErr w:type="gramEnd"/>
            <w:r w:rsidR="00F840B8">
              <w:rPr>
                <w:b/>
                <w:szCs w:val="22"/>
              </w:rPr>
              <w:t>*i</w:t>
            </w:r>
            <w:r w:rsidRPr="005E1D73">
              <w:rPr>
                <w:b/>
                <w:szCs w:val="22"/>
              </w:rPr>
              <w:t>n</w:t>
            </w:r>
          </w:p>
        </w:tc>
      </w:tr>
      <w:tr w:rsidR="00635FB3" w14:paraId="597F7E7E" w14:textId="77777777" w:rsidTr="00097191">
        <w:trPr>
          <w:trHeight w:val="624"/>
        </w:trPr>
        <w:tc>
          <w:tcPr>
            <w:tcW w:w="41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E0059" w14:textId="36FAE55D" w:rsidR="00635FB3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Name Hundehalte</w:t>
            </w:r>
            <w:r w:rsidR="00097191">
              <w:rPr>
                <w:sz w:val="20"/>
              </w:rPr>
              <w:t>r*in</w:t>
            </w:r>
            <w:r>
              <w:rPr>
                <w:sz w:val="20"/>
              </w:rPr>
              <w:t xml:space="preserve"> *</w:t>
            </w:r>
          </w:p>
          <w:p w14:paraId="260058DC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0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"Text1"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DB394" w14:textId="77777777" w:rsidR="00635FB3" w:rsidRDefault="00635FB3" w:rsidP="004D7A52">
            <w:pPr>
              <w:snapToGrid w:val="0"/>
            </w:pPr>
            <w:r>
              <w:rPr>
                <w:sz w:val="20"/>
              </w:rPr>
              <w:t>Adresse (Hauptwohnsitz) *</w:t>
            </w:r>
          </w:p>
          <w:p w14:paraId="03BF35CC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1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"Text2"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</w:tr>
      <w:tr w:rsidR="00635FB3" w14:paraId="32518E04" w14:textId="77777777" w:rsidTr="00097191">
        <w:trPr>
          <w:trHeight w:val="624"/>
        </w:trPr>
        <w:tc>
          <w:tcPr>
            <w:tcW w:w="259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248823" w14:textId="77777777" w:rsidR="00635FB3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geb. *</w:t>
            </w:r>
          </w:p>
          <w:p w14:paraId="13874A75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2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"Text3"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  <w:tc>
          <w:tcPr>
            <w:tcW w:w="3493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036A2" w14:textId="77777777" w:rsidR="00635FB3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Telefon </w:t>
            </w:r>
            <w:r w:rsidRPr="000C14D8">
              <w:rPr>
                <w:b/>
                <w:sz w:val="20"/>
              </w:rPr>
              <w:sym w:font="Webdings" w:char="F069"/>
            </w:r>
          </w:p>
          <w:p w14:paraId="627CAD4E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3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"Text4"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17BF9" w14:textId="77777777" w:rsidR="00635FB3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  <w:r w:rsidRPr="000C14D8">
              <w:rPr>
                <w:b/>
                <w:sz w:val="20"/>
              </w:rPr>
              <w:sym w:font="Webdings" w:char="F069"/>
            </w:r>
          </w:p>
          <w:p w14:paraId="0DCDFC37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4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"Text5"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</w:tr>
      <w:tr w:rsidR="00635FB3" w14:paraId="381853D9" w14:textId="77777777" w:rsidTr="008C56A3">
        <w:tc>
          <w:tcPr>
            <w:tcW w:w="9771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C20697" w14:textId="77777777" w:rsidR="00635FB3" w:rsidRDefault="00635FB3" w:rsidP="004D7A52">
            <w:pPr>
              <w:snapToGrid w:val="0"/>
              <w:rPr>
                <w:sz w:val="20"/>
              </w:rPr>
            </w:pPr>
          </w:p>
          <w:p w14:paraId="1783D894" w14:textId="77777777" w:rsidR="00635FB3" w:rsidRPr="00AF798B" w:rsidRDefault="00635FB3" w:rsidP="004D7A52">
            <w:pPr>
              <w:spacing w:after="40"/>
              <w:rPr>
                <w:b/>
                <w:bCs/>
                <w:szCs w:val="22"/>
              </w:rPr>
            </w:pPr>
            <w:r w:rsidRPr="00AF798B">
              <w:rPr>
                <w:b/>
                <w:bCs/>
                <w:szCs w:val="22"/>
              </w:rPr>
              <w:t>Angaben zum Hund</w:t>
            </w:r>
          </w:p>
        </w:tc>
      </w:tr>
      <w:tr w:rsidR="00635FB3" w14:paraId="36D14A37" w14:textId="77777777" w:rsidTr="00097191">
        <w:trPr>
          <w:trHeight w:val="624"/>
        </w:trPr>
        <w:tc>
          <w:tcPr>
            <w:tcW w:w="418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57A82" w14:textId="77777777" w:rsidR="00635FB3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Rufname *</w:t>
            </w:r>
          </w:p>
          <w:p w14:paraId="22499C6E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5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"Text6"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  <w:tc>
          <w:tcPr>
            <w:tcW w:w="558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2DB35" w14:textId="0F695480" w:rsidR="00635FB3" w:rsidRDefault="00635FB3" w:rsidP="004D7A52">
            <w:pPr>
              <w:snapToGrid w:val="0"/>
            </w:pPr>
            <w:r>
              <w:rPr>
                <w:sz w:val="20"/>
              </w:rPr>
              <w:t>Hundemarken-Nummer (</w:t>
            </w:r>
            <w:r w:rsidR="00097191">
              <w:rPr>
                <w:sz w:val="20"/>
              </w:rPr>
              <w:t xml:space="preserve">bei Anmeldung vor 1.12.2024 </w:t>
            </w:r>
            <w:r>
              <w:rPr>
                <w:sz w:val="20"/>
              </w:rPr>
              <w:t>Marke bitte zurückgeben) *</w:t>
            </w:r>
          </w:p>
          <w:p w14:paraId="71A089BF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6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"Text7"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</w:tr>
      <w:tr w:rsidR="00635FB3" w14:paraId="372F0204" w14:textId="77777777" w:rsidTr="00097191">
        <w:trPr>
          <w:trHeight w:val="624"/>
        </w:trPr>
        <w:tc>
          <w:tcPr>
            <w:tcW w:w="355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18F421" w14:textId="77777777" w:rsidR="00635FB3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Rasse *</w:t>
            </w:r>
          </w:p>
          <w:p w14:paraId="565A48CA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7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"Text8"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74D11" w14:textId="77777777" w:rsidR="00635FB3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Farbe *</w:t>
            </w:r>
          </w:p>
          <w:p w14:paraId="0D445D4B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8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"Text9"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  <w:tc>
          <w:tcPr>
            <w:tcW w:w="28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BD11A" w14:textId="77777777" w:rsidR="00635FB3" w:rsidRDefault="00635FB3" w:rsidP="004D7A52">
            <w:pPr>
              <w:snapToGrid w:val="0"/>
              <w:spacing w:after="120"/>
              <w:rPr>
                <w:sz w:val="20"/>
              </w:rPr>
            </w:pPr>
            <w:r>
              <w:rPr>
                <w:sz w:val="20"/>
              </w:rPr>
              <w:t>Geschlecht: *</w:t>
            </w:r>
          </w:p>
          <w:p w14:paraId="4A519787" w14:textId="77777777" w:rsidR="00635FB3" w:rsidRPr="007C5875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6119C">
              <w:rPr>
                <w:sz w:val="20"/>
              </w:rPr>
            </w:r>
            <w:r w:rsidR="00A6119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männlich       </w:t>
            </w: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6119C">
              <w:rPr>
                <w:sz w:val="20"/>
              </w:rPr>
            </w:r>
            <w:r w:rsidR="00A6119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weiblich </w:t>
            </w:r>
          </w:p>
        </w:tc>
      </w:tr>
      <w:tr w:rsidR="00635FB3" w14:paraId="02EA4C16" w14:textId="77777777" w:rsidTr="00097191">
        <w:trPr>
          <w:trHeight w:val="624"/>
        </w:trPr>
        <w:tc>
          <w:tcPr>
            <w:tcW w:w="97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D237B" w14:textId="77777777" w:rsidR="00635FB3" w:rsidRDefault="00635FB3" w:rsidP="004D7A52">
            <w:pPr>
              <w:snapToGrid w:val="0"/>
            </w:pPr>
            <w:r>
              <w:rPr>
                <w:sz w:val="20"/>
              </w:rPr>
              <w:t xml:space="preserve">Seit wann halten Sie diesen Hund </w:t>
            </w:r>
            <w:r>
              <w:rPr>
                <w:b/>
                <w:bCs/>
                <w:sz w:val="20"/>
              </w:rPr>
              <w:t>nicht</w:t>
            </w:r>
            <w:r>
              <w:rPr>
                <w:sz w:val="20"/>
              </w:rPr>
              <w:t xml:space="preserve"> mehr in Linz? *</w:t>
            </w:r>
          </w:p>
          <w:p w14:paraId="72F6D8DB" w14:textId="77777777" w:rsidR="00635FB3" w:rsidRPr="00ED6A7D" w:rsidRDefault="00635FB3" w:rsidP="004D7A52">
            <w:pPr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9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"Text13" </w:instrText>
            </w:r>
            <w:r w:rsidRPr="00ED6A7D">
              <w:rPr>
                <w:sz w:val="18"/>
                <w:szCs w:val="18"/>
              </w:rPr>
              <w:fldChar w:fldCharType="end"/>
            </w:r>
          </w:p>
        </w:tc>
      </w:tr>
      <w:tr w:rsidR="00635FB3" w14:paraId="4A470055" w14:textId="77777777" w:rsidTr="008C56A3">
        <w:trPr>
          <w:trHeight w:val="452"/>
        </w:trPr>
        <w:tc>
          <w:tcPr>
            <w:tcW w:w="977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75ABA6" w14:textId="77777777" w:rsidR="00635FB3" w:rsidRPr="00AE17A6" w:rsidRDefault="00635FB3" w:rsidP="004D7A52">
            <w:pPr>
              <w:snapToGrid w:val="0"/>
              <w:spacing w:after="40"/>
              <w:rPr>
                <w:b/>
                <w:sz w:val="20"/>
              </w:rPr>
            </w:pPr>
            <w:r w:rsidRPr="005E1D73">
              <w:rPr>
                <w:b/>
                <w:szCs w:val="22"/>
              </w:rPr>
              <w:t xml:space="preserve">Endigungsgrund </w:t>
            </w:r>
            <w:r>
              <w:rPr>
                <w:b/>
                <w:sz w:val="20"/>
              </w:rPr>
              <w:t>*</w:t>
            </w:r>
          </w:p>
        </w:tc>
      </w:tr>
      <w:tr w:rsidR="00635FB3" w14:paraId="4618C6DD" w14:textId="77777777" w:rsidTr="00097191">
        <w:trPr>
          <w:trHeight w:val="397"/>
        </w:trPr>
        <w:tc>
          <w:tcPr>
            <w:tcW w:w="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4A58E" w14:textId="77777777" w:rsidR="00635FB3" w:rsidRDefault="00635FB3" w:rsidP="004D7A5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10" w:name="Kontrollkästchen9"/>
            <w:r>
              <w:rPr>
                <w:sz w:val="20"/>
              </w:rPr>
              <w:instrText xml:space="preserve">FORMCHECKBOX </w:instrText>
            </w:r>
            <w:r w:rsidR="00A6119C">
              <w:rPr>
                <w:sz w:val="20"/>
              </w:rPr>
            </w:r>
            <w:r w:rsidR="00A6119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0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08E8" w14:textId="77777777" w:rsidR="00635FB3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Tod des Hundes</w:t>
            </w:r>
          </w:p>
        </w:tc>
        <w:tc>
          <w:tcPr>
            <w:tcW w:w="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2A1B2" w14:textId="77777777" w:rsidR="00635FB3" w:rsidRDefault="00635FB3" w:rsidP="004D7A52">
            <w:pPr>
              <w:snapToGrid w:val="0"/>
              <w:spacing w:before="120" w:after="120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>
              <w:rPr>
                <w:sz w:val="20"/>
              </w:rPr>
              <w:instrText xml:space="preserve"> FORMCHECKBOX </w:instrText>
            </w:r>
            <w:r w:rsidR="00A6119C">
              <w:rPr>
                <w:sz w:val="20"/>
              </w:rPr>
            </w:r>
            <w:r w:rsidR="00A6119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20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1F56A" w14:textId="77777777" w:rsidR="00635FB3" w:rsidRDefault="00635FB3" w:rsidP="004D7A52">
            <w:pPr>
              <w:snapToGrid w:val="0"/>
              <w:spacing w:before="120" w:after="120"/>
              <w:ind w:left="5"/>
              <w:rPr>
                <w:sz w:val="20"/>
              </w:rPr>
            </w:pPr>
            <w:r>
              <w:rPr>
                <w:sz w:val="20"/>
              </w:rPr>
              <w:t xml:space="preserve"> Wohnsitzwechsel</w:t>
            </w:r>
          </w:p>
        </w:tc>
        <w:tc>
          <w:tcPr>
            <w:tcW w:w="45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0D5DA" w14:textId="1ABAF72A" w:rsidR="00635FB3" w:rsidRDefault="00635FB3" w:rsidP="004D7A52">
            <w:pPr>
              <w:snapToGrid w:val="0"/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sz w:val="20"/>
              </w:rPr>
              <w:instrText xml:space="preserve"> FORMCHECKBOX </w:instrText>
            </w:r>
            <w:r w:rsidR="00A6119C">
              <w:rPr>
                <w:sz w:val="20"/>
              </w:rPr>
            </w:r>
            <w:r w:rsidR="00A6119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r>
              <w:rPr>
                <w:sz w:val="20"/>
              </w:rPr>
              <w:t xml:space="preserve"> Abgabe an neue</w:t>
            </w:r>
            <w:r w:rsidR="00097191">
              <w:rPr>
                <w:sz w:val="20"/>
              </w:rPr>
              <w:t>*n</w:t>
            </w:r>
            <w:r>
              <w:rPr>
                <w:sz w:val="20"/>
              </w:rPr>
              <w:t xml:space="preserve"> Hundehalter</w:t>
            </w:r>
            <w:r w:rsidR="00097191">
              <w:rPr>
                <w:sz w:val="20"/>
              </w:rPr>
              <w:t>*in</w:t>
            </w:r>
            <w:r>
              <w:rPr>
                <w:sz w:val="20"/>
              </w:rPr>
              <w:t xml:space="preserve"> </w:t>
            </w:r>
          </w:p>
        </w:tc>
      </w:tr>
      <w:tr w:rsidR="00635FB3" w14:paraId="6C1D8EDE" w14:textId="77777777" w:rsidTr="00097191">
        <w:trPr>
          <w:trHeight w:val="39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1EEBE" w14:textId="77777777" w:rsidR="00635FB3" w:rsidRDefault="00635FB3" w:rsidP="004D7A52">
            <w:pPr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6"/>
            <w:r>
              <w:rPr>
                <w:sz w:val="20"/>
              </w:rPr>
              <w:instrText xml:space="preserve"> FORMCHECKBOX </w:instrText>
            </w:r>
            <w:r w:rsidR="00A6119C">
              <w:rPr>
                <w:sz w:val="20"/>
              </w:rPr>
            </w:r>
            <w:r w:rsidR="00A6119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BC6C" w14:textId="77777777" w:rsidR="00635FB3" w:rsidRDefault="00635FB3" w:rsidP="004D7A52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 Abgabe an Tierheim</w:t>
            </w:r>
          </w:p>
        </w:tc>
        <w:tc>
          <w:tcPr>
            <w:tcW w:w="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96D6D" w14:textId="77777777" w:rsidR="00635FB3" w:rsidRDefault="00635FB3" w:rsidP="004D7A52">
            <w:pPr>
              <w:snapToGrid w:val="0"/>
              <w:spacing w:before="120" w:after="12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"/>
            <w:r>
              <w:rPr>
                <w:sz w:val="20"/>
              </w:rPr>
              <w:instrText xml:space="preserve"> FORMCHECKBOX </w:instrText>
            </w:r>
            <w:r w:rsidR="00A6119C">
              <w:rPr>
                <w:sz w:val="20"/>
              </w:rPr>
            </w:r>
            <w:r w:rsidR="00A6119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63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7C18B" w14:textId="77777777" w:rsidR="00635FB3" w:rsidRDefault="00635FB3" w:rsidP="004D7A52">
            <w:pPr>
              <w:snapToGrid w:val="0"/>
              <w:spacing w:before="120" w:after="120"/>
              <w:ind w:left="5"/>
              <w:rPr>
                <w:sz w:val="20"/>
              </w:rPr>
            </w:pPr>
            <w:r>
              <w:rPr>
                <w:sz w:val="20"/>
              </w:rPr>
              <w:t xml:space="preserve"> Sonstiger Grund:</w:t>
            </w:r>
          </w:p>
        </w:tc>
        <w:tc>
          <w:tcPr>
            <w:tcW w:w="50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8CE43" w14:textId="77777777" w:rsidR="00635FB3" w:rsidRPr="00ED6A7D" w:rsidRDefault="00635FB3" w:rsidP="004D7A52">
            <w:pPr>
              <w:snapToGrid w:val="0"/>
              <w:spacing w:before="120" w:after="120"/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15"/>
          </w:p>
        </w:tc>
      </w:tr>
      <w:tr w:rsidR="00635FB3" w14:paraId="55D2B94C" w14:textId="77777777" w:rsidTr="00097191">
        <w:trPr>
          <w:trHeight w:val="1134"/>
        </w:trPr>
        <w:tc>
          <w:tcPr>
            <w:tcW w:w="9771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ED322" w14:textId="1B8D2F56" w:rsidR="00635FB3" w:rsidRPr="008E34CC" w:rsidRDefault="00635FB3" w:rsidP="004D7A52">
            <w:pPr>
              <w:snapToGrid w:val="0"/>
            </w:pPr>
            <w:r>
              <w:rPr>
                <w:sz w:val="20"/>
              </w:rPr>
              <w:t>Name und Hauptwohnsitz einer</w:t>
            </w:r>
            <w:r w:rsidR="00097191">
              <w:rPr>
                <w:sz w:val="20"/>
              </w:rPr>
              <w:t>*</w:t>
            </w:r>
            <w:r>
              <w:rPr>
                <w:sz w:val="20"/>
              </w:rPr>
              <w:t>eines allfälligen neuen Hundehalterin</w:t>
            </w:r>
            <w:r w:rsidR="00097191">
              <w:rPr>
                <w:sz w:val="20"/>
              </w:rPr>
              <w:t>*</w:t>
            </w:r>
            <w:r>
              <w:rPr>
                <w:sz w:val="20"/>
              </w:rPr>
              <w:t>Hundehalters (</w:t>
            </w:r>
            <w:r>
              <w:rPr>
                <w:i/>
                <w:iCs/>
                <w:sz w:val="20"/>
              </w:rPr>
              <w:t>bzw. Anschrift Tierheim</w:t>
            </w:r>
            <w:r>
              <w:rPr>
                <w:sz w:val="20"/>
              </w:rPr>
              <w:t xml:space="preserve">), Telefon </w:t>
            </w:r>
            <w:r>
              <w:rPr>
                <w:i/>
                <w:iCs/>
                <w:sz w:val="20"/>
              </w:rPr>
              <w:t>(bei Wohnsitzwechsel genügt Angabe des neuen Hauptwohnsitzes). *</w:t>
            </w:r>
          </w:p>
          <w:p w14:paraId="7EF69C2F" w14:textId="77777777" w:rsidR="00635FB3" w:rsidRPr="004C4A0F" w:rsidRDefault="00635FB3" w:rsidP="004D7A52">
            <w:pPr>
              <w:spacing w:before="120"/>
              <w:rPr>
                <w:sz w:val="18"/>
                <w:szCs w:val="18"/>
              </w:rPr>
            </w:pPr>
            <w:r w:rsidRPr="00ED6A7D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ED6A7D">
              <w:rPr>
                <w:sz w:val="18"/>
                <w:szCs w:val="18"/>
              </w:rPr>
              <w:instrText xml:space="preserve"> FORMTEXT </w:instrText>
            </w:r>
            <w:r w:rsidRPr="00ED6A7D">
              <w:rPr>
                <w:sz w:val="18"/>
                <w:szCs w:val="18"/>
              </w:rPr>
            </w:r>
            <w:r w:rsidRPr="00ED6A7D">
              <w:rPr>
                <w:sz w:val="18"/>
                <w:szCs w:val="18"/>
              </w:rPr>
              <w:fldChar w:fldCharType="separate"/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noProof/>
                <w:sz w:val="18"/>
                <w:szCs w:val="18"/>
              </w:rPr>
              <w:t> </w:t>
            </w:r>
            <w:r w:rsidRPr="00ED6A7D">
              <w:rPr>
                <w:sz w:val="18"/>
                <w:szCs w:val="18"/>
              </w:rPr>
              <w:fldChar w:fldCharType="end"/>
            </w:r>
            <w:bookmarkEnd w:id="16"/>
            <w:r w:rsidRPr="00ED6A7D">
              <w:rPr>
                <w:sz w:val="18"/>
                <w:szCs w:val="18"/>
              </w:rPr>
              <w:fldChar w:fldCharType="begin"/>
            </w:r>
            <w:r w:rsidRPr="00ED6A7D">
              <w:rPr>
                <w:sz w:val="18"/>
                <w:szCs w:val="18"/>
              </w:rPr>
              <w:instrText xml:space="preserve"> FILLIN "Text11" </w:instrText>
            </w:r>
            <w:r w:rsidRPr="00ED6A7D">
              <w:rPr>
                <w:sz w:val="18"/>
                <w:szCs w:val="18"/>
              </w:rPr>
              <w:fldChar w:fldCharType="end"/>
            </w:r>
            <w:bookmarkStart w:id="17" w:name="Text14"/>
            <w:r>
              <w:fldChar w:fldCharType="begin"/>
            </w:r>
            <w:r>
              <w:instrText xml:space="preserve"> FILLIN "Text14" </w:instrText>
            </w:r>
            <w:r>
              <w:fldChar w:fldCharType="end"/>
            </w:r>
            <w:bookmarkEnd w:id="17"/>
          </w:p>
        </w:tc>
      </w:tr>
    </w:tbl>
    <w:p w14:paraId="101B8D20" w14:textId="77777777" w:rsidR="00635FB3" w:rsidRPr="00897557" w:rsidRDefault="00635FB3" w:rsidP="00635FB3">
      <w:pPr>
        <w:rPr>
          <w:szCs w:val="22"/>
        </w:rPr>
      </w:pPr>
    </w:p>
    <w:p w14:paraId="0C01C96A" w14:textId="77777777" w:rsidR="00635FB3" w:rsidRPr="00E21203" w:rsidRDefault="00635FB3" w:rsidP="00F77135">
      <w:pPr>
        <w:ind w:right="-2"/>
        <w:jc w:val="both"/>
        <w:rPr>
          <w:szCs w:val="22"/>
        </w:rPr>
      </w:pPr>
      <w:r w:rsidRPr="00E21203">
        <w:rPr>
          <w:szCs w:val="22"/>
        </w:rPr>
        <w:t>Ich erkläre mit meiner Unterschrift</w:t>
      </w:r>
      <w:r>
        <w:rPr>
          <w:szCs w:val="22"/>
        </w:rPr>
        <w:t xml:space="preserve"> ausdrücklich</w:t>
      </w:r>
      <w:r w:rsidRPr="00E21203">
        <w:rPr>
          <w:szCs w:val="22"/>
        </w:rPr>
        <w:t>, dass die oben angeführten Angaben dem tatsächlichen Sachverhalt entsprechen.</w:t>
      </w:r>
    </w:p>
    <w:p w14:paraId="3B98913E" w14:textId="77777777" w:rsidR="00635FB3" w:rsidRDefault="00635FB3" w:rsidP="00635FB3">
      <w:pPr>
        <w:rPr>
          <w:sz w:val="20"/>
        </w:rPr>
      </w:pPr>
    </w:p>
    <w:p w14:paraId="6708D807" w14:textId="77777777" w:rsidR="00635FB3" w:rsidRPr="00285310" w:rsidRDefault="00635FB3" w:rsidP="00F77135">
      <w:pPr>
        <w:jc w:val="both"/>
        <w:rPr>
          <w:szCs w:val="22"/>
        </w:rPr>
      </w:pPr>
      <w:r w:rsidRPr="00285310">
        <w:rPr>
          <w:b/>
          <w:szCs w:val="22"/>
        </w:rPr>
        <w:t>Hinweis:</w:t>
      </w:r>
      <w:r w:rsidRPr="00285310">
        <w:rPr>
          <w:szCs w:val="22"/>
        </w:rPr>
        <w:t xml:space="preserve"> Seit Jänner 2010 müssen alle Hunde </w:t>
      </w:r>
      <w:r w:rsidRPr="00285310">
        <w:rPr>
          <w:b/>
          <w:szCs w:val="22"/>
        </w:rPr>
        <w:t>verpflichtend</w:t>
      </w:r>
      <w:r w:rsidRPr="00285310">
        <w:rPr>
          <w:szCs w:val="22"/>
        </w:rPr>
        <w:t xml:space="preserve"> einen Microchip tragen und in der sogenannten </w:t>
      </w:r>
      <w:r w:rsidRPr="00285310">
        <w:rPr>
          <w:b/>
          <w:szCs w:val="22"/>
        </w:rPr>
        <w:t>Heimtierdatenbank registriert (auch jede Änderung)</w:t>
      </w:r>
      <w:r w:rsidRPr="00285310">
        <w:rPr>
          <w:szCs w:val="22"/>
        </w:rPr>
        <w:t xml:space="preserve"> werden. Weitere Informationen dazu auf </w:t>
      </w:r>
      <w:hyperlink r:id="rId7" w:history="1">
        <w:r w:rsidRPr="00285310">
          <w:rPr>
            <w:rStyle w:val="Hyperlink"/>
            <w:szCs w:val="22"/>
          </w:rPr>
          <w:t>www.linz.at/Service A-Z/Tiere/Hunde/Informationen zu Hundechip und Heimtierdatenbank</w:t>
        </w:r>
      </w:hyperlink>
      <w:r w:rsidRPr="00285310">
        <w:rPr>
          <w:szCs w:val="22"/>
        </w:rPr>
        <w:t xml:space="preserve"> sowie in allen An- und Abmeldestellen.</w:t>
      </w:r>
    </w:p>
    <w:p w14:paraId="595482F2" w14:textId="77777777" w:rsidR="00635FB3" w:rsidRPr="00285310" w:rsidRDefault="00635FB3" w:rsidP="00635FB3">
      <w:pPr>
        <w:rPr>
          <w:sz w:val="20"/>
          <w:szCs w:val="20"/>
        </w:rPr>
      </w:pPr>
    </w:p>
    <w:p w14:paraId="1A30682A" w14:textId="77777777" w:rsidR="0055390E" w:rsidRPr="00285310" w:rsidRDefault="0055390E" w:rsidP="00635FB3">
      <w:pPr>
        <w:rPr>
          <w:sz w:val="20"/>
          <w:szCs w:val="20"/>
        </w:rPr>
      </w:pPr>
    </w:p>
    <w:tbl>
      <w:tblPr>
        <w:tblW w:w="9785" w:type="dxa"/>
        <w:tblInd w:w="-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3000"/>
        <w:gridCol w:w="1135"/>
        <w:gridCol w:w="4857"/>
      </w:tblGrid>
      <w:tr w:rsidR="00635FB3" w:rsidRPr="00285310" w14:paraId="32382B31" w14:textId="77777777" w:rsidTr="008C56A3">
        <w:tc>
          <w:tcPr>
            <w:tcW w:w="7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8DC76" w14:textId="77777777" w:rsidR="00635FB3" w:rsidRPr="00285310" w:rsidRDefault="00635FB3" w:rsidP="004D7A52">
            <w:pPr>
              <w:snapToGrid w:val="0"/>
              <w:rPr>
                <w:sz w:val="20"/>
                <w:szCs w:val="20"/>
              </w:rPr>
            </w:pPr>
            <w:r w:rsidRPr="00285310">
              <w:rPr>
                <w:sz w:val="20"/>
                <w:szCs w:val="20"/>
              </w:rPr>
              <w:fldChar w:fldCharType="begin"/>
            </w:r>
            <w:r w:rsidRPr="00285310">
              <w:rPr>
                <w:sz w:val="20"/>
                <w:szCs w:val="20"/>
              </w:rPr>
              <w:instrText xml:space="preserve"> FILLIN "Text12" </w:instrText>
            </w:r>
            <w:r w:rsidRPr="00285310">
              <w:rPr>
                <w:sz w:val="20"/>
                <w:szCs w:val="20"/>
              </w:rPr>
              <w:fldChar w:fldCharType="end"/>
            </w:r>
            <w:r w:rsidRPr="00285310">
              <w:rPr>
                <w:sz w:val="20"/>
                <w:szCs w:val="20"/>
              </w:rPr>
              <w:t>Linz,</w:t>
            </w:r>
          </w:p>
        </w:tc>
        <w:tc>
          <w:tcPr>
            <w:tcW w:w="3000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E8677" w14:textId="77777777" w:rsidR="00635FB3" w:rsidRPr="00285310" w:rsidRDefault="00635FB3" w:rsidP="004D7A52">
            <w:pPr>
              <w:snapToGrid w:val="0"/>
              <w:rPr>
                <w:sz w:val="20"/>
                <w:szCs w:val="20"/>
              </w:rPr>
            </w:pPr>
            <w:r w:rsidRPr="00285310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285310">
              <w:rPr>
                <w:sz w:val="20"/>
                <w:szCs w:val="20"/>
              </w:rPr>
              <w:instrText xml:space="preserve"> FORMTEXT </w:instrText>
            </w:r>
            <w:r w:rsidRPr="00285310">
              <w:rPr>
                <w:sz w:val="20"/>
                <w:szCs w:val="20"/>
              </w:rPr>
            </w:r>
            <w:r w:rsidRPr="00285310">
              <w:rPr>
                <w:sz w:val="20"/>
                <w:szCs w:val="20"/>
              </w:rPr>
              <w:fldChar w:fldCharType="separate"/>
            </w:r>
            <w:r w:rsidRPr="00285310">
              <w:rPr>
                <w:noProof/>
                <w:sz w:val="20"/>
                <w:szCs w:val="20"/>
              </w:rPr>
              <w:t> </w:t>
            </w:r>
            <w:r w:rsidRPr="00285310">
              <w:rPr>
                <w:noProof/>
                <w:sz w:val="20"/>
                <w:szCs w:val="20"/>
              </w:rPr>
              <w:t> </w:t>
            </w:r>
            <w:r w:rsidRPr="00285310">
              <w:rPr>
                <w:noProof/>
                <w:sz w:val="20"/>
                <w:szCs w:val="20"/>
              </w:rPr>
              <w:t> </w:t>
            </w:r>
            <w:r w:rsidRPr="00285310">
              <w:rPr>
                <w:noProof/>
                <w:sz w:val="20"/>
                <w:szCs w:val="20"/>
              </w:rPr>
              <w:t> </w:t>
            </w:r>
            <w:r w:rsidRPr="00285310">
              <w:rPr>
                <w:noProof/>
                <w:sz w:val="20"/>
                <w:szCs w:val="20"/>
              </w:rPr>
              <w:t> </w:t>
            </w:r>
            <w:r w:rsidRPr="00285310"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956C6" w14:textId="77777777" w:rsidR="00635FB3" w:rsidRPr="00285310" w:rsidRDefault="00635FB3" w:rsidP="004D7A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bottom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2D814" w14:textId="77777777" w:rsidR="00635FB3" w:rsidRPr="00285310" w:rsidRDefault="00635FB3" w:rsidP="004D7A52">
            <w:pPr>
              <w:snapToGrid w:val="0"/>
              <w:ind w:right="-428"/>
              <w:jc w:val="center"/>
              <w:rPr>
                <w:sz w:val="20"/>
                <w:szCs w:val="20"/>
              </w:rPr>
            </w:pPr>
          </w:p>
        </w:tc>
      </w:tr>
      <w:tr w:rsidR="00635FB3" w:rsidRPr="00285310" w14:paraId="184E6016" w14:textId="77777777" w:rsidTr="008C56A3">
        <w:tc>
          <w:tcPr>
            <w:tcW w:w="7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DCBEC" w14:textId="77777777" w:rsidR="00635FB3" w:rsidRPr="00285310" w:rsidRDefault="00635FB3" w:rsidP="004D7A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E4DD65" w14:textId="77777777" w:rsidR="00635FB3" w:rsidRPr="00285310" w:rsidRDefault="00635FB3" w:rsidP="004D7A52">
            <w:pPr>
              <w:snapToGrid w:val="0"/>
              <w:jc w:val="center"/>
              <w:rPr>
                <w:sz w:val="20"/>
                <w:szCs w:val="20"/>
              </w:rPr>
            </w:pPr>
            <w:r w:rsidRPr="00285310">
              <w:rPr>
                <w:sz w:val="20"/>
                <w:szCs w:val="20"/>
              </w:rPr>
              <w:t>Datum</w:t>
            </w:r>
          </w:p>
        </w:tc>
        <w:tc>
          <w:tcPr>
            <w:tcW w:w="11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E6287" w14:textId="77777777" w:rsidR="00635FB3" w:rsidRPr="00285310" w:rsidRDefault="00635FB3" w:rsidP="004D7A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top w:val="dotted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E6B22D" w14:textId="7E39B645" w:rsidR="00635FB3" w:rsidRPr="00285310" w:rsidRDefault="00635FB3" w:rsidP="004D7A52">
            <w:pPr>
              <w:snapToGrid w:val="0"/>
              <w:ind w:right="-428"/>
              <w:jc w:val="center"/>
              <w:rPr>
                <w:sz w:val="20"/>
                <w:szCs w:val="20"/>
              </w:rPr>
            </w:pPr>
            <w:r w:rsidRPr="00285310">
              <w:rPr>
                <w:sz w:val="20"/>
                <w:szCs w:val="20"/>
              </w:rPr>
              <w:t>Unterschrift Hundehalter</w:t>
            </w:r>
            <w:r w:rsidR="00097191">
              <w:rPr>
                <w:sz w:val="20"/>
                <w:szCs w:val="20"/>
              </w:rPr>
              <w:t>*i</w:t>
            </w:r>
            <w:r w:rsidRPr="00285310">
              <w:rPr>
                <w:sz w:val="20"/>
                <w:szCs w:val="20"/>
              </w:rPr>
              <w:t>n</w:t>
            </w:r>
          </w:p>
        </w:tc>
      </w:tr>
    </w:tbl>
    <w:p w14:paraId="11C8E983" w14:textId="77777777" w:rsidR="00635FB3" w:rsidRPr="005E1D73" w:rsidRDefault="00635FB3" w:rsidP="00635FB3">
      <w:pPr>
        <w:jc w:val="both"/>
        <w:rPr>
          <w:sz w:val="18"/>
          <w:szCs w:val="18"/>
        </w:rPr>
      </w:pPr>
    </w:p>
    <w:tbl>
      <w:tblPr>
        <w:tblW w:w="9589" w:type="dxa"/>
        <w:tblInd w:w="-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9225"/>
      </w:tblGrid>
      <w:tr w:rsidR="00635FB3" w:rsidRPr="00897557" w14:paraId="5A6CC31C" w14:textId="77777777" w:rsidTr="004D7A52">
        <w:trPr>
          <w:cantSplit/>
          <w:trHeight w:val="415"/>
        </w:trPr>
        <w:tc>
          <w:tcPr>
            <w:tcW w:w="364" w:type="dxa"/>
          </w:tcPr>
          <w:p w14:paraId="63B2FEEF" w14:textId="77777777" w:rsidR="00635FB3" w:rsidRPr="00E464B9" w:rsidRDefault="00635FB3" w:rsidP="004D7A52">
            <w:pPr>
              <w:tabs>
                <w:tab w:val="left" w:pos="510"/>
                <w:tab w:val="left" w:pos="851"/>
                <w:tab w:val="left" w:pos="1191"/>
              </w:tabs>
              <w:rPr>
                <w:b/>
                <w:sz w:val="18"/>
                <w:szCs w:val="18"/>
              </w:rPr>
            </w:pPr>
            <w:r w:rsidRPr="00E464B9">
              <w:rPr>
                <w:b/>
                <w:sz w:val="18"/>
                <w:szCs w:val="18"/>
              </w:rPr>
              <w:sym w:font="Webdings" w:char="F069"/>
            </w:r>
          </w:p>
        </w:tc>
        <w:tc>
          <w:tcPr>
            <w:tcW w:w="9225" w:type="dxa"/>
          </w:tcPr>
          <w:p w14:paraId="43309027" w14:textId="72C83DE9" w:rsidR="00097191" w:rsidRPr="00097191" w:rsidRDefault="00635FB3" w:rsidP="00097191">
            <w:pPr>
              <w:tabs>
                <w:tab w:val="left" w:pos="510"/>
                <w:tab w:val="left" w:pos="851"/>
                <w:tab w:val="left" w:pos="1191"/>
              </w:tabs>
              <w:jc w:val="both"/>
              <w:rPr>
                <w:b/>
                <w:sz w:val="18"/>
                <w:szCs w:val="18"/>
              </w:rPr>
            </w:pPr>
            <w:r w:rsidRPr="00E464B9">
              <w:rPr>
                <w:b/>
                <w:sz w:val="18"/>
                <w:szCs w:val="18"/>
              </w:rPr>
              <w:t>Mit der Angabe Ihrer Telefonnummer und E-Mail-Adresse ermächtigen Sie den Magistrat ausdrücklich, auch auf diesem Weg mit Ihnen Kontakt aufzunehmen.</w:t>
            </w:r>
          </w:p>
          <w:p w14:paraId="2789541E" w14:textId="77777777" w:rsidR="00097191" w:rsidRPr="00097191" w:rsidRDefault="00097191" w:rsidP="00097191">
            <w:pPr>
              <w:rPr>
                <w:sz w:val="18"/>
                <w:szCs w:val="18"/>
              </w:rPr>
            </w:pPr>
          </w:p>
        </w:tc>
      </w:tr>
    </w:tbl>
    <w:p w14:paraId="1985FC90" w14:textId="77777777" w:rsidR="0003023B" w:rsidRPr="00805DBB" w:rsidRDefault="0003023B" w:rsidP="0003023B">
      <w:pPr>
        <w:spacing w:after="60"/>
        <w:rPr>
          <w:b/>
          <w:kern w:val="28"/>
          <w:szCs w:val="22"/>
          <w:lang w:val="de-AT"/>
        </w:rPr>
      </w:pPr>
      <w:r w:rsidRPr="00805DBB">
        <w:rPr>
          <w:b/>
          <w:kern w:val="28"/>
          <w:szCs w:val="22"/>
          <w:lang w:val="de-AT"/>
        </w:rPr>
        <w:lastRenderedPageBreak/>
        <w:t>Informationen zum Datenschutz:</w:t>
      </w:r>
    </w:p>
    <w:p w14:paraId="4436EFA9" w14:textId="77777777" w:rsidR="0003023B" w:rsidRPr="00805DBB" w:rsidRDefault="0003023B" w:rsidP="0003023B">
      <w:pPr>
        <w:rPr>
          <w:szCs w:val="22"/>
          <w:lang w:val="de-AT"/>
        </w:rPr>
      </w:pPr>
      <w:r w:rsidRPr="00805DBB">
        <w:rPr>
          <w:szCs w:val="22"/>
          <w:lang w:val="de-AT"/>
        </w:rPr>
        <w:t>Die von Ihnen bekanntgegebenen Daten werden</w:t>
      </w:r>
    </w:p>
    <w:p w14:paraId="0A950DF3" w14:textId="77777777" w:rsidR="0003023B" w:rsidRPr="00805DBB" w:rsidRDefault="0003023B" w:rsidP="0003023B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Rahmen des konkreten Verfahrens und der gesetzlichen Zulässigkeit an sonstige Verfahrensbeteiligte weitergegeben.</w:t>
      </w:r>
    </w:p>
    <w:p w14:paraId="1344D7CE" w14:textId="77777777" w:rsidR="0003023B" w:rsidRPr="00805DBB" w:rsidRDefault="0003023B" w:rsidP="0003023B">
      <w:pPr>
        <w:numPr>
          <w:ilvl w:val="0"/>
          <w:numId w:val="7"/>
        </w:numPr>
        <w:ind w:left="224" w:hanging="224"/>
        <w:jc w:val="both"/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im Magistrat Linz über einen Zeitraum von 10 Jahren nach Abschluss des Verfahrens gespeichert.</w:t>
      </w:r>
    </w:p>
    <w:p w14:paraId="5317B9F9" w14:textId="77777777" w:rsidR="0003023B" w:rsidRPr="00805DBB" w:rsidRDefault="0003023B" w:rsidP="0003023B">
      <w:pPr>
        <w:rPr>
          <w:kern w:val="28"/>
          <w:szCs w:val="22"/>
          <w:lang w:val="de-AT"/>
        </w:rPr>
      </w:pPr>
    </w:p>
    <w:p w14:paraId="504671E1" w14:textId="77777777" w:rsidR="0003023B" w:rsidRPr="00805DBB" w:rsidRDefault="0003023B" w:rsidP="0003023B">
      <w:pPr>
        <w:jc w:val="both"/>
        <w:rPr>
          <w:szCs w:val="22"/>
          <w:lang w:val="de-AT"/>
        </w:rPr>
      </w:pPr>
      <w:r w:rsidRPr="00805DBB">
        <w:rPr>
          <w:szCs w:val="22"/>
          <w:lang w:val="de-AT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14:paraId="398B9836" w14:textId="77777777" w:rsidR="0003023B" w:rsidRPr="00AA4B43" w:rsidRDefault="0003023B" w:rsidP="0003023B">
      <w:pPr>
        <w:rPr>
          <w:kern w:val="28"/>
          <w:sz w:val="20"/>
          <w:szCs w:val="20"/>
          <w:lang w:val="de-AT"/>
        </w:rPr>
      </w:pPr>
    </w:p>
    <w:p w14:paraId="3B5B106E" w14:textId="77777777" w:rsidR="0003023B" w:rsidRPr="00805DBB" w:rsidRDefault="0003023B" w:rsidP="0003023B">
      <w:pPr>
        <w:rPr>
          <w:kern w:val="28"/>
          <w:szCs w:val="22"/>
          <w:lang w:val="de-AT"/>
        </w:rPr>
      </w:pPr>
      <w:r w:rsidRPr="00805DBB">
        <w:rPr>
          <w:kern w:val="28"/>
          <w:szCs w:val="22"/>
          <w:lang w:val="de-AT"/>
        </w:rPr>
        <w:t>Kontaktdaten des Datenschutzbeauftragten:</w:t>
      </w:r>
    </w:p>
    <w:p w14:paraId="2F922A5F" w14:textId="77777777" w:rsidR="00635FB3" w:rsidRPr="00D91F30" w:rsidRDefault="0003023B" w:rsidP="00D91F30">
      <w:pPr>
        <w:rPr>
          <w:kern w:val="28"/>
          <w:szCs w:val="22"/>
          <w:u w:val="single"/>
        </w:rPr>
      </w:pPr>
      <w:r>
        <w:rPr>
          <w:kern w:val="28"/>
          <w:szCs w:val="22"/>
          <w:lang w:val="de-AT"/>
        </w:rPr>
        <w:t xml:space="preserve">Tel: +43 732 7070, E-Mail </w:t>
      </w:r>
      <w:hyperlink r:id="rId8" w:history="1">
        <w:r w:rsidRPr="00761EFD">
          <w:rPr>
            <w:rStyle w:val="Hyperlink"/>
            <w:color w:val="0070C0"/>
            <w:u w:val="single"/>
          </w:rPr>
          <w:t>datenschutz@mag.linz.at</w:t>
        </w:r>
      </w:hyperlink>
    </w:p>
    <w:sectPr w:rsidR="00635FB3" w:rsidRPr="00D91F30" w:rsidSect="00516816">
      <w:footerReference w:type="default" r:id="rId9"/>
      <w:headerReference w:type="first" r:id="rId10"/>
      <w:footerReference w:type="first" r:id="rId11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6A43F" w14:textId="77777777" w:rsidR="001569C9" w:rsidRDefault="001569C9">
      <w:r>
        <w:separator/>
      </w:r>
    </w:p>
  </w:endnote>
  <w:endnote w:type="continuationSeparator" w:id="0">
    <w:p w14:paraId="3D99D0B5" w14:textId="77777777" w:rsidR="001569C9" w:rsidRDefault="001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5DD7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91FA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EBB15" w14:textId="77777777" w:rsidR="004A3F3B" w:rsidRPr="00AE6BBA" w:rsidRDefault="004A3F3B" w:rsidP="00530E8D">
    <w:pPr>
      <w:pStyle w:val="CDFuzeileS1"/>
    </w:pPr>
  </w:p>
  <w:p w14:paraId="5E3BDFC8" w14:textId="77777777" w:rsidR="004A3F3B" w:rsidRPr="00AE6BBA" w:rsidRDefault="004A3F3B" w:rsidP="00530E8D">
    <w:pPr>
      <w:pStyle w:val="CDFuzeileS1"/>
    </w:pPr>
  </w:p>
  <w:p w14:paraId="3A04DC9D" w14:textId="1FF7ABE9" w:rsidR="004A3F3B" w:rsidRPr="00AE6BBA" w:rsidRDefault="004A3F3B" w:rsidP="00530E8D">
    <w:pPr>
      <w:pStyle w:val="CDFuzeileS1"/>
    </w:pPr>
    <w:r w:rsidRPr="00AE6BBA">
      <w:t>Magistrat der</w:t>
    </w:r>
    <w:r>
      <w:tab/>
    </w:r>
    <w:r w:rsidR="00F81D6F">
      <w:t xml:space="preserve">Hauptstraße 1 – 5, </w:t>
    </w:r>
    <w:r w:rsidR="00097191">
      <w:t>Standort Gruberstraße</w:t>
    </w:r>
  </w:p>
  <w:p w14:paraId="67904E85" w14:textId="77777777" w:rsidR="004A3F3B" w:rsidRPr="00AE6BBA" w:rsidRDefault="004A3F3B" w:rsidP="00530E8D">
    <w:pPr>
      <w:pStyle w:val="CDFuzeileS1"/>
    </w:pPr>
    <w:r w:rsidRPr="00AE6BBA">
      <w:t>Lande</w:t>
    </w:r>
    <w:r>
      <w:t>shauptstadt Linz</w:t>
    </w:r>
    <w:r>
      <w:tab/>
      <w:t>4041 Linz</w:t>
    </w:r>
  </w:p>
  <w:p w14:paraId="26213C34" w14:textId="77777777" w:rsidR="004A3F3B" w:rsidRPr="00AE6BBA" w:rsidRDefault="004C4BC4" w:rsidP="00530E8D">
    <w:pPr>
      <w:pStyle w:val="CDFuzeileS1"/>
    </w:pPr>
    <w:r>
      <w:t>Abgaben</w:t>
    </w:r>
    <w:r>
      <w:tab/>
    </w:r>
    <w:r w:rsidR="00635FB3">
      <w:t>as</w:t>
    </w:r>
    <w:r w:rsidR="000A7B20" w:rsidRPr="000A7B20">
      <w:t>@mag.linz.at</w:t>
    </w:r>
  </w:p>
  <w:p w14:paraId="640F6257" w14:textId="77777777" w:rsidR="004A3F3B" w:rsidRPr="006E660F" w:rsidRDefault="004A3F3B" w:rsidP="006E660F">
    <w:pPr>
      <w:pStyle w:val="CDFuzeileS1"/>
    </w:pPr>
    <w:r>
      <w:tab/>
    </w:r>
    <w:r w:rsidRPr="002439F1">
      <w:t>+43 732 7070</w:t>
    </w:r>
    <w:r>
      <w:t xml:space="preserve"> </w:t>
    </w:r>
    <w:r w:rsidR="00635FB3">
      <w:t>2402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9E837" w14:textId="77777777" w:rsidR="001569C9" w:rsidRDefault="001569C9">
      <w:r>
        <w:separator/>
      </w:r>
    </w:p>
  </w:footnote>
  <w:footnote w:type="continuationSeparator" w:id="0">
    <w:p w14:paraId="5B68FCAA" w14:textId="77777777" w:rsidR="001569C9" w:rsidRDefault="0015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497C" w14:textId="159F77DD" w:rsidR="00561AEA" w:rsidRDefault="00561AEA"/>
  <w:p w14:paraId="17590B1E" w14:textId="77777777" w:rsidR="00561AEA" w:rsidRDefault="00AC11FD" w:rsidP="00D8071C">
    <w:pPr>
      <w:pStyle w:val="KopfDienststelle"/>
      <w:spacing w:before="20"/>
    </w:pPr>
    <w:r w:rsidRPr="00F81D6F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0F716053" wp14:editId="0B890D86">
          <wp:simplePos x="0" y="0"/>
          <wp:positionH relativeFrom="column">
            <wp:posOffset>3166745</wp:posOffset>
          </wp:positionH>
          <wp:positionV relativeFrom="page">
            <wp:posOffset>533400</wp:posOffset>
          </wp:positionV>
          <wp:extent cx="2948305" cy="467995"/>
          <wp:effectExtent l="0" t="0" r="4445" b="8255"/>
          <wp:wrapNone/>
          <wp:docPr id="267483686" name="Grafik 267483686" descr="\\ugl.linz.at\dataugl\magistrat\komm_rebranding\4_Office_Vorlagen\Entwürfe\GB_Abtl 4all\_Ausgangsdatei\Logo GB\LinzLogo_A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AS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30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3D87817" wp14:editId="4283DCDA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C11E8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val="de-AT"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57BC7082" wp14:editId="733518D8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E2F32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73E7"/>
    <w:multiLevelType w:val="hybridMultilevel"/>
    <w:tmpl w:val="4D74A9E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5133E1D"/>
    <w:multiLevelType w:val="hybridMultilevel"/>
    <w:tmpl w:val="3870B21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4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5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05659664">
    <w:abstractNumId w:val="3"/>
  </w:num>
  <w:num w:numId="2" w16cid:durableId="661737605">
    <w:abstractNumId w:val="5"/>
  </w:num>
  <w:num w:numId="3" w16cid:durableId="1743790012">
    <w:abstractNumId w:val="4"/>
  </w:num>
  <w:num w:numId="4" w16cid:durableId="1631668909">
    <w:abstractNumId w:val="1"/>
  </w:num>
  <w:num w:numId="5" w16cid:durableId="1792237037">
    <w:abstractNumId w:val="4"/>
  </w:num>
  <w:num w:numId="6" w16cid:durableId="1855414970">
    <w:abstractNumId w:val="1"/>
  </w:num>
  <w:num w:numId="7" w16cid:durableId="1609239849">
    <w:abstractNumId w:val="0"/>
  </w:num>
  <w:num w:numId="8" w16cid:durableId="20712246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7CGWNDofJvOVzwtqU5gVWWWdl7Hy/Dv4et8r3OXtzGei6EsSpsi7jZC1qOIaS62/A75nsp9gP86P5jZ13oEA==" w:salt="Nj8HVKTr5ZSTHN9AogAeh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49"/>
    <w:rsid w:val="000229ED"/>
    <w:rsid w:val="0003023B"/>
    <w:rsid w:val="00055ADF"/>
    <w:rsid w:val="000613A8"/>
    <w:rsid w:val="00061D79"/>
    <w:rsid w:val="00067BD5"/>
    <w:rsid w:val="0007359E"/>
    <w:rsid w:val="000903D7"/>
    <w:rsid w:val="00091FAF"/>
    <w:rsid w:val="00097191"/>
    <w:rsid w:val="000A7B20"/>
    <w:rsid w:val="000C1131"/>
    <w:rsid w:val="001215D3"/>
    <w:rsid w:val="001569C9"/>
    <w:rsid w:val="00166172"/>
    <w:rsid w:val="00195A4C"/>
    <w:rsid w:val="001B37BE"/>
    <w:rsid w:val="001B5949"/>
    <w:rsid w:val="001E7408"/>
    <w:rsid w:val="001F54AC"/>
    <w:rsid w:val="00213EFE"/>
    <w:rsid w:val="00231B55"/>
    <w:rsid w:val="00234818"/>
    <w:rsid w:val="0024029F"/>
    <w:rsid w:val="00252945"/>
    <w:rsid w:val="00285310"/>
    <w:rsid w:val="002A40E2"/>
    <w:rsid w:val="002B313B"/>
    <w:rsid w:val="00301455"/>
    <w:rsid w:val="0031217C"/>
    <w:rsid w:val="0033455E"/>
    <w:rsid w:val="0037498D"/>
    <w:rsid w:val="003776FA"/>
    <w:rsid w:val="0042271E"/>
    <w:rsid w:val="00431976"/>
    <w:rsid w:val="00443BB1"/>
    <w:rsid w:val="00452B4A"/>
    <w:rsid w:val="00470616"/>
    <w:rsid w:val="004743B9"/>
    <w:rsid w:val="004847B4"/>
    <w:rsid w:val="00484949"/>
    <w:rsid w:val="00497266"/>
    <w:rsid w:val="004A3F3B"/>
    <w:rsid w:val="004B1758"/>
    <w:rsid w:val="004B1941"/>
    <w:rsid w:val="004C4BC4"/>
    <w:rsid w:val="004C7573"/>
    <w:rsid w:val="004F543F"/>
    <w:rsid w:val="00516816"/>
    <w:rsid w:val="0055390E"/>
    <w:rsid w:val="00561AEA"/>
    <w:rsid w:val="005A663E"/>
    <w:rsid w:val="005C60CD"/>
    <w:rsid w:val="00635FB3"/>
    <w:rsid w:val="006E660F"/>
    <w:rsid w:val="007011F6"/>
    <w:rsid w:val="00701917"/>
    <w:rsid w:val="00761719"/>
    <w:rsid w:val="00775865"/>
    <w:rsid w:val="00777897"/>
    <w:rsid w:val="007B7D01"/>
    <w:rsid w:val="007B7F73"/>
    <w:rsid w:val="007D6B25"/>
    <w:rsid w:val="0082601D"/>
    <w:rsid w:val="00844977"/>
    <w:rsid w:val="00871850"/>
    <w:rsid w:val="00874E88"/>
    <w:rsid w:val="00896E5C"/>
    <w:rsid w:val="008C56A3"/>
    <w:rsid w:val="008D2B7C"/>
    <w:rsid w:val="008F0E2A"/>
    <w:rsid w:val="009547D5"/>
    <w:rsid w:val="00985939"/>
    <w:rsid w:val="009A525A"/>
    <w:rsid w:val="009C4DF0"/>
    <w:rsid w:val="009D76B0"/>
    <w:rsid w:val="00A477F2"/>
    <w:rsid w:val="00A6119C"/>
    <w:rsid w:val="00A9392E"/>
    <w:rsid w:val="00AC11FD"/>
    <w:rsid w:val="00AF09C0"/>
    <w:rsid w:val="00B220DF"/>
    <w:rsid w:val="00B4718C"/>
    <w:rsid w:val="00B84245"/>
    <w:rsid w:val="00BC2BD7"/>
    <w:rsid w:val="00BC3AD3"/>
    <w:rsid w:val="00BD553B"/>
    <w:rsid w:val="00BF1A44"/>
    <w:rsid w:val="00C21477"/>
    <w:rsid w:val="00C355BA"/>
    <w:rsid w:val="00C4112E"/>
    <w:rsid w:val="00C42EB9"/>
    <w:rsid w:val="00CA58F2"/>
    <w:rsid w:val="00CD10AD"/>
    <w:rsid w:val="00CF4FE2"/>
    <w:rsid w:val="00D04CE3"/>
    <w:rsid w:val="00D07244"/>
    <w:rsid w:val="00D112BA"/>
    <w:rsid w:val="00D34273"/>
    <w:rsid w:val="00D5039D"/>
    <w:rsid w:val="00D8071C"/>
    <w:rsid w:val="00D91F30"/>
    <w:rsid w:val="00DC4C69"/>
    <w:rsid w:val="00DE6AD0"/>
    <w:rsid w:val="00E025AF"/>
    <w:rsid w:val="00E05871"/>
    <w:rsid w:val="00E169E3"/>
    <w:rsid w:val="00E464B9"/>
    <w:rsid w:val="00E553B1"/>
    <w:rsid w:val="00E7466C"/>
    <w:rsid w:val="00E7591E"/>
    <w:rsid w:val="00E777E8"/>
    <w:rsid w:val="00E8747D"/>
    <w:rsid w:val="00EC224D"/>
    <w:rsid w:val="00EC5A50"/>
    <w:rsid w:val="00F34905"/>
    <w:rsid w:val="00F37E74"/>
    <w:rsid w:val="00F4238B"/>
    <w:rsid w:val="00F56A37"/>
    <w:rsid w:val="00F77135"/>
    <w:rsid w:val="00F81D6F"/>
    <w:rsid w:val="00F840B8"/>
    <w:rsid w:val="00FA505D"/>
    <w:rsid w:val="00FB2697"/>
    <w:rsid w:val="00FE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447F4782"/>
  <w15:docId w15:val="{08BBE959-F355-4D4C-BA7B-A6097997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16816"/>
    <w:rPr>
      <w:rFonts w:ascii="Arial" w:hAnsi="Arial" w:cs="Arial"/>
      <w:sz w:val="22"/>
      <w:szCs w:val="24"/>
      <w:lang w:val="de-DE"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775865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775865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775865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775865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Default">
    <w:name w:val="Default"/>
    <w:rsid w:val="005168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F7713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77135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header1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ttp://www.linz.at/Service" TargetMode="External" Type="http://schemas.openxmlformats.org/officeDocument/2006/relationships/hyperlink"/><Relationship Id="rId8" Target="mailto:datenschutz@mag.linz.at" TargetMode="External" Type="http://schemas.openxmlformats.org/officeDocument/2006/relationships/hyperlink"/><Relationship Id="rId9" Target="footer1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C:/Users/umas091/Desktop/Corporate_Design_NEU/Formulare_Service_A-Z/00%20CD%20Neu/Abgabenerklaerung-Ortstaxe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Abgabenerklaerung-Ortstaxe.dotx</Template>
  <TotalTime>0</TotalTime>
  <Pages>2</Pages>
  <Words>390</Words>
  <Characters>2459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2024-11-29T11:47:00Z</dcterms:created>
  <dc:creator>www.linz.at / Service A-Z</dc:creator>
  <cp:lastModifiedBy>Magistrat Linz</cp:lastModifiedBy>
  <cp:lastPrinted>2022-02-16T10:27:00Z</cp:lastPrinted>
  <dcterms:modified xsi:type="dcterms:W3CDTF">2024-11-29T11:51:22Z</dcterms:modified>
  <cp:revision>2</cp:revision>
  <dc:title>Hundeabmeldung</dc:title>
</cp:coreProperties>
</file>