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0A1865" w:rsidRDefault="000A1865" w:rsidP="006F6AC9">
      <w:pPr>
        <w:rPr>
          <w:rFonts w:cs="Arial"/>
          <w:lang w:val="de-DE"/>
        </w:rPr>
      </w:pPr>
    </w:p>
    <w:p w:rsidR="000A1865" w:rsidRDefault="000A1865" w:rsidP="006F6AC9">
      <w:pPr>
        <w:rPr>
          <w:rFonts w:cs="Arial"/>
          <w:lang w:val="de-DE"/>
        </w:rPr>
      </w:pPr>
    </w:p>
    <w:p w:rsidR="000A1865" w:rsidRDefault="000A1865" w:rsidP="006F6AC9">
      <w:pPr>
        <w:rPr>
          <w:rFonts w:cs="Arial"/>
          <w:lang w:val="de-DE"/>
        </w:rPr>
      </w:pPr>
    </w:p>
    <w:p w:rsidR="000A1865" w:rsidRDefault="000A1865" w:rsidP="006F6AC9">
      <w:pPr>
        <w:rPr>
          <w:rFonts w:cs="Arial"/>
          <w:lang w:val="de-DE"/>
        </w:rPr>
      </w:pPr>
    </w:p>
    <w:p w:rsidR="000A1865" w:rsidRDefault="000A1865" w:rsidP="000A1865">
      <w:pPr>
        <w:spacing w:after="120"/>
        <w:rPr>
          <w:rFonts w:cs="Arial"/>
        </w:rPr>
      </w:pPr>
      <w:r>
        <w:rPr>
          <w:rFonts w:cs="Arial"/>
          <w:b/>
          <w:bCs/>
          <w:sz w:val="28"/>
        </w:rPr>
        <w:t>Anzeige eines Gastgartens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0A1865" w:rsidTr="00DF5552">
        <w:trPr>
          <w:cantSplit/>
          <w:trHeight w:val="697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bookmarkStart w:id="0" w:name="_GoBack"/>
          <w:p w:rsidR="000A1865" w:rsidRPr="00C7162D" w:rsidRDefault="000A1865" w:rsidP="00DF5552">
            <w:pPr>
              <w:rPr>
                <w:rFonts w:cs="Arial"/>
                <w:szCs w:val="22"/>
              </w:rPr>
            </w:pPr>
            <w:r w:rsidRPr="00C7162D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7162D">
              <w:rPr>
                <w:rFonts w:cs="Arial"/>
                <w:szCs w:val="22"/>
              </w:rPr>
              <w:instrText xml:space="preserve"> FORMCHECKBOX </w:instrText>
            </w:r>
            <w:r w:rsidR="009513A3">
              <w:rPr>
                <w:rFonts w:cs="Arial"/>
                <w:szCs w:val="22"/>
              </w:rPr>
            </w:r>
            <w:r w:rsidR="009513A3">
              <w:rPr>
                <w:rFonts w:cs="Arial"/>
                <w:szCs w:val="22"/>
              </w:rPr>
              <w:fldChar w:fldCharType="separate"/>
            </w:r>
            <w:r w:rsidRPr="00C7162D">
              <w:rPr>
                <w:rFonts w:cs="Arial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:rsidR="000A1865" w:rsidRDefault="000A1865" w:rsidP="00DF5552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auf öffentlichem Grund / angrenzend an eine öffentliche Verkehrsfläche nach § 76a Abs. 1 Gewerbeordnung 1994</w:t>
            </w:r>
          </w:p>
        </w:tc>
      </w:tr>
      <w:tr w:rsidR="000A1865" w:rsidTr="00DF5552">
        <w:trPr>
          <w:cantSplit/>
          <w:trHeight w:val="697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:rsidR="000A1865" w:rsidRPr="00C7162D" w:rsidRDefault="000A1865" w:rsidP="00DF5552">
            <w:pPr>
              <w:rPr>
                <w:rFonts w:cs="Arial"/>
                <w:szCs w:val="22"/>
              </w:rPr>
            </w:pPr>
            <w:r w:rsidRPr="00C7162D"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62D">
              <w:rPr>
                <w:rFonts w:cs="Arial"/>
                <w:szCs w:val="22"/>
              </w:rPr>
              <w:instrText xml:space="preserve"> FORMCHECKBOX </w:instrText>
            </w:r>
            <w:r w:rsidR="009513A3">
              <w:rPr>
                <w:rFonts w:cs="Arial"/>
                <w:szCs w:val="22"/>
              </w:rPr>
            </w:r>
            <w:r w:rsidR="009513A3">
              <w:rPr>
                <w:rFonts w:cs="Arial"/>
                <w:szCs w:val="22"/>
              </w:rPr>
              <w:fldChar w:fldCharType="separate"/>
            </w:r>
            <w:r w:rsidRPr="00C7162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:rsidR="000A1865" w:rsidRDefault="000A1865" w:rsidP="00DF5552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NICHT auf öffentlichem Grund / NICHT angrenzend an eine öffentliche Verkehrsfläche nach § 76a Abs. 2 Gewerbeordnung 1994</w:t>
            </w:r>
          </w:p>
        </w:tc>
      </w:tr>
    </w:tbl>
    <w:p w:rsidR="000A1865" w:rsidRDefault="000A1865" w:rsidP="000A1865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</w:t>
      </w:r>
    </w:p>
    <w:p w:rsidR="000A1865" w:rsidRDefault="000A1865" w:rsidP="000A1865">
      <w:pPr>
        <w:rPr>
          <w:rFonts w:cs="Arial"/>
        </w:rPr>
      </w:pPr>
    </w:p>
    <w:p w:rsidR="000A1865" w:rsidRPr="0024282D" w:rsidRDefault="000A1865" w:rsidP="000A1865">
      <w:pPr>
        <w:rPr>
          <w:rFonts w:cs="Arial"/>
          <w:b/>
          <w:bCs/>
          <w:sz w:val="18"/>
          <w:szCs w:val="18"/>
        </w:rPr>
      </w:pPr>
      <w:r w:rsidRPr="0024282D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vollständig ausgefüllt sind.</w:t>
      </w:r>
    </w:p>
    <w:p w:rsidR="000A1865" w:rsidRDefault="000A1865" w:rsidP="000A1865">
      <w:pPr>
        <w:rPr>
          <w:rFonts w:cs="Arial"/>
        </w:rPr>
      </w:pPr>
    </w:p>
    <w:p w:rsidR="000A1865" w:rsidRDefault="000A1865" w:rsidP="000A1865">
      <w:pPr>
        <w:spacing w:after="12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0A1865" w:rsidTr="00DF5552">
        <w:trPr>
          <w:cantSplit/>
          <w:trHeight w:val="567"/>
        </w:trPr>
        <w:tc>
          <w:tcPr>
            <w:tcW w:w="1488" w:type="dxa"/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rPr>
          <w:cantSplit/>
          <w:trHeight w:val="567"/>
        </w:trPr>
        <w:tc>
          <w:tcPr>
            <w:tcW w:w="1488" w:type="dxa"/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A1865" w:rsidRDefault="000A1865" w:rsidP="000A1865">
      <w:pPr>
        <w:rPr>
          <w:rFonts w:cs="Arial"/>
          <w:b/>
          <w:bCs/>
        </w:rPr>
      </w:pPr>
    </w:p>
    <w:p w:rsidR="000A1865" w:rsidRDefault="000A1865" w:rsidP="000A1865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0A1865" w:rsidRDefault="000A1865" w:rsidP="000A1865">
      <w:pPr>
        <w:rPr>
          <w:rFonts w:cs="Arial"/>
        </w:rPr>
      </w:pPr>
    </w:p>
    <w:p w:rsidR="000A1865" w:rsidRDefault="000A1865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0A1865" w:rsidRDefault="000A1865" w:rsidP="000A1865">
      <w:pPr>
        <w:spacing w:after="12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EigentümerIn(nen) des Betriebsgrundstückes: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0A1865" w:rsidTr="00DF5552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0A1865" w:rsidTr="00DF5552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A1865" w:rsidRDefault="000A1865" w:rsidP="000A1865">
      <w:pPr>
        <w:rPr>
          <w:rFonts w:cs="Arial"/>
        </w:rPr>
      </w:pPr>
    </w:p>
    <w:p w:rsidR="000A1865" w:rsidRDefault="000A1865" w:rsidP="000A1865">
      <w:pPr>
        <w:spacing w:after="12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Standort: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0A1865" w:rsidTr="00DF5552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A1865" w:rsidTr="00DF5552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65" w:rsidRDefault="000A1865" w:rsidP="00DF55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</w:tbl>
    <w:p w:rsidR="000A1865" w:rsidRDefault="000A1865" w:rsidP="000A1865">
      <w:pPr>
        <w:spacing w:line="180" w:lineRule="atLeast"/>
        <w:rPr>
          <w:rFonts w:cs="Arial"/>
        </w:rPr>
      </w:pPr>
    </w:p>
    <w:p w:rsidR="000A1865" w:rsidRDefault="000A1865" w:rsidP="000A1865">
      <w:pPr>
        <w:spacing w:after="120" w:line="240" w:lineRule="auto"/>
        <w:rPr>
          <w:rFonts w:cs="Arial"/>
        </w:rPr>
      </w:pPr>
      <w:r w:rsidRPr="004F6C25">
        <w:rPr>
          <w:rFonts w:cs="Arial"/>
          <w:b/>
          <w:bCs/>
        </w:rPr>
        <w:t>Beschreibung des Gastgartens: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407"/>
      </w:tblGrid>
      <w:tr w:rsidR="000A1865" w:rsidRPr="009B5F37" w:rsidTr="00DF5552">
        <w:trPr>
          <w:trHeight w:val="567"/>
        </w:trPr>
        <w:tc>
          <w:tcPr>
            <w:tcW w:w="4407" w:type="dxa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rPr>
                <w:rFonts w:cs="Arial"/>
              </w:rPr>
            </w:pPr>
            <w:r w:rsidRPr="009B5F37">
              <w:rPr>
                <w:rFonts w:cs="Arial"/>
              </w:rPr>
              <w:t>Ausmaß in m²:</w:t>
            </w:r>
            <w:r>
              <w:rPr>
                <w:rFonts w:cs="Arial"/>
              </w:rPr>
              <w:t>*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jc w:val="right"/>
              <w:rPr>
                <w:rFonts w:cs="Arial"/>
              </w:rPr>
            </w:pPr>
            <w:r w:rsidRPr="009B5F37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B5F37">
              <w:rPr>
                <w:rFonts w:cs="Arial"/>
              </w:rPr>
              <w:instrText xml:space="preserve"> FORMTEXT </w:instrText>
            </w:r>
            <w:r w:rsidRPr="009B5F37">
              <w:rPr>
                <w:rFonts w:cs="Arial"/>
              </w:rPr>
            </w:r>
            <w:r w:rsidRPr="009B5F37">
              <w:rPr>
                <w:rFonts w:cs="Arial"/>
              </w:rPr>
              <w:fldChar w:fldCharType="separate"/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</w:rPr>
              <w:fldChar w:fldCharType="end"/>
            </w:r>
          </w:p>
        </w:tc>
      </w:tr>
      <w:tr w:rsidR="000A1865" w:rsidRPr="009B5F37" w:rsidTr="00DF5552">
        <w:trPr>
          <w:trHeight w:val="567"/>
        </w:trPr>
        <w:tc>
          <w:tcPr>
            <w:tcW w:w="4407" w:type="dxa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rPr>
                <w:rFonts w:cs="Arial"/>
              </w:rPr>
            </w:pPr>
            <w:r w:rsidRPr="009B5F37">
              <w:rPr>
                <w:rFonts w:cs="Arial"/>
              </w:rPr>
              <w:t>Anzahl der Verabreichungsplätze:</w:t>
            </w:r>
            <w:r>
              <w:rPr>
                <w:rFonts w:cs="Arial"/>
              </w:rPr>
              <w:t>*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jc w:val="right"/>
              <w:rPr>
                <w:rFonts w:cs="Arial"/>
              </w:rPr>
            </w:pPr>
            <w:r w:rsidRPr="009B5F37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B5F37">
              <w:rPr>
                <w:rFonts w:cs="Arial"/>
              </w:rPr>
              <w:instrText xml:space="preserve"> FORMTEXT </w:instrText>
            </w:r>
            <w:r w:rsidRPr="009B5F37">
              <w:rPr>
                <w:rFonts w:cs="Arial"/>
              </w:rPr>
            </w:r>
            <w:r w:rsidRPr="009B5F37">
              <w:rPr>
                <w:rFonts w:cs="Arial"/>
              </w:rPr>
              <w:fldChar w:fldCharType="separate"/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</w:rPr>
              <w:fldChar w:fldCharType="end"/>
            </w:r>
          </w:p>
        </w:tc>
      </w:tr>
      <w:tr w:rsidR="000A1865" w:rsidRPr="009B5F37" w:rsidTr="00DF5552">
        <w:trPr>
          <w:trHeight w:val="567"/>
        </w:trPr>
        <w:tc>
          <w:tcPr>
            <w:tcW w:w="4407" w:type="dxa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rPr>
                <w:rFonts w:cs="Arial"/>
              </w:rPr>
            </w:pPr>
            <w:r w:rsidRPr="009B5F37">
              <w:rPr>
                <w:rFonts w:cs="Arial"/>
              </w:rPr>
              <w:t>Betriebszeit:</w:t>
            </w:r>
            <w:r>
              <w:rPr>
                <w:rFonts w:cs="Arial"/>
              </w:rPr>
              <w:t>*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jc w:val="right"/>
              <w:rPr>
                <w:rFonts w:cs="Arial"/>
              </w:rPr>
            </w:pPr>
            <w:r w:rsidRPr="009B5F37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B5F37">
              <w:rPr>
                <w:rFonts w:cs="Arial"/>
              </w:rPr>
              <w:instrText xml:space="preserve"> FORMTEXT </w:instrText>
            </w:r>
            <w:r w:rsidRPr="009B5F37">
              <w:rPr>
                <w:rFonts w:cs="Arial"/>
              </w:rPr>
            </w:r>
            <w:r w:rsidRPr="009B5F37">
              <w:rPr>
                <w:rFonts w:cs="Arial"/>
              </w:rPr>
              <w:fldChar w:fldCharType="separate"/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  <w:noProof/>
              </w:rPr>
              <w:t> </w:t>
            </w:r>
            <w:r w:rsidRPr="009B5F37">
              <w:rPr>
                <w:rFonts w:cs="Arial"/>
              </w:rPr>
              <w:fldChar w:fldCharType="end"/>
            </w:r>
          </w:p>
        </w:tc>
      </w:tr>
      <w:tr w:rsidR="000A1865" w:rsidRPr="009B5F37" w:rsidTr="00DF5552">
        <w:trPr>
          <w:trHeight w:val="567"/>
        </w:trPr>
        <w:tc>
          <w:tcPr>
            <w:tcW w:w="8814" w:type="dxa"/>
            <w:gridSpan w:val="2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rPr>
                <w:rFonts w:cs="Arial"/>
              </w:rPr>
            </w:pPr>
            <w:r w:rsidRPr="009B5F37">
              <w:rPr>
                <w:rFonts w:cs="Arial"/>
              </w:rPr>
              <w:t>Im Gastgarten werden keine Speisen zubereitet (Grillen udgl.)</w:t>
            </w:r>
          </w:p>
        </w:tc>
      </w:tr>
      <w:tr w:rsidR="000A1865" w:rsidRPr="009B5F37" w:rsidTr="00DF5552">
        <w:trPr>
          <w:trHeight w:val="567"/>
        </w:trPr>
        <w:tc>
          <w:tcPr>
            <w:tcW w:w="8814" w:type="dxa"/>
            <w:gridSpan w:val="2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rPr>
                <w:rFonts w:cs="Arial"/>
              </w:rPr>
            </w:pPr>
            <w:r w:rsidRPr="009B5F37">
              <w:rPr>
                <w:rFonts w:cs="Arial"/>
              </w:rPr>
              <w:t>Im Gastgarten wird keine Musik dargeboten (Livemusik oder Musikanlage udgl.)</w:t>
            </w:r>
          </w:p>
        </w:tc>
      </w:tr>
      <w:tr w:rsidR="000A1865" w:rsidRPr="009B5F37" w:rsidTr="00DF5552">
        <w:trPr>
          <w:trHeight w:val="851"/>
        </w:trPr>
        <w:tc>
          <w:tcPr>
            <w:tcW w:w="8814" w:type="dxa"/>
            <w:gridSpan w:val="2"/>
            <w:shd w:val="clear" w:color="auto" w:fill="auto"/>
            <w:vAlign w:val="center"/>
          </w:tcPr>
          <w:p w:rsidR="000A1865" w:rsidRPr="009B5F37" w:rsidRDefault="000A1865" w:rsidP="00DF5552">
            <w:pPr>
              <w:spacing w:line="180" w:lineRule="atLeast"/>
              <w:rPr>
                <w:rFonts w:cs="Arial"/>
              </w:rPr>
            </w:pPr>
            <w:r>
              <w:t>Bei allen Zugängen zum Gastgarten werden deutlich erkennbare Anschläge, auf denen auf das Verbot des lauten Sprechens, Singens und Musizierens hingewiesen wird, dauerhaft angebracht.</w:t>
            </w:r>
          </w:p>
        </w:tc>
      </w:tr>
    </w:tbl>
    <w:p w:rsidR="000A1865" w:rsidRDefault="000A1865" w:rsidP="000A1865">
      <w:pPr>
        <w:rPr>
          <w:rFonts w:cs="Arial"/>
        </w:rPr>
      </w:pPr>
    </w:p>
    <w:p w:rsidR="000A1865" w:rsidRDefault="000A1865" w:rsidP="000A1865">
      <w:pPr>
        <w:rPr>
          <w:rFonts w:cs="Arial"/>
        </w:rPr>
      </w:pPr>
    </w:p>
    <w:p w:rsidR="000A1865" w:rsidRDefault="000A1865" w:rsidP="000A1865">
      <w:pPr>
        <w:rPr>
          <w:rFonts w:cs="Arial"/>
        </w:rPr>
      </w:pPr>
    </w:p>
    <w:p w:rsidR="000A1865" w:rsidRDefault="000A1865" w:rsidP="000A1865">
      <w:pPr>
        <w:rPr>
          <w:rFonts w:cs="Arial"/>
        </w:rPr>
      </w:pPr>
    </w:p>
    <w:p w:rsidR="000A1865" w:rsidRDefault="000A1865" w:rsidP="000A1865">
      <w:pPr>
        <w:rPr>
          <w:rFonts w:cs="Arial"/>
        </w:rPr>
      </w:pPr>
    </w:p>
    <w:p w:rsidR="000A1865" w:rsidRDefault="000A1865" w:rsidP="000A1865">
      <w:pPr>
        <w:rPr>
          <w:rFonts w:cs="Arial"/>
        </w:rPr>
      </w:pPr>
      <w:r>
        <w:rPr>
          <w:rFonts w:cs="Arial"/>
        </w:rPr>
        <w:t>___________________________</w:t>
      </w:r>
    </w:p>
    <w:p w:rsidR="000A1865" w:rsidRDefault="000A1865" w:rsidP="000A1865">
      <w:pPr>
        <w:rPr>
          <w:rFonts w:cs="Arial"/>
        </w:rPr>
      </w:pPr>
      <w:r>
        <w:rPr>
          <w:rFonts w:cs="Arial"/>
        </w:rPr>
        <w:t>Datum, Unterschrift Anzeigende(r)</w:t>
      </w:r>
    </w:p>
    <w:p w:rsidR="000A1865" w:rsidRDefault="000A1865" w:rsidP="000A1865">
      <w:pPr>
        <w:rPr>
          <w:rFonts w:cs="Arial"/>
        </w:rPr>
      </w:pPr>
    </w:p>
    <w:p w:rsidR="000A1865" w:rsidRDefault="000A1865" w:rsidP="000A1865">
      <w:pPr>
        <w:rPr>
          <w:rFonts w:cs="Arial"/>
        </w:rPr>
      </w:pPr>
    </w:p>
    <w:p w:rsidR="000A1865" w:rsidRDefault="000A1865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0A1865" w:rsidRDefault="000A1865" w:rsidP="000A1865">
      <w:pPr>
        <w:rPr>
          <w:rFonts w:cs="Arial"/>
          <w:bCs/>
        </w:rPr>
      </w:pPr>
      <w:r>
        <w:rPr>
          <w:rFonts w:cs="Arial"/>
          <w:b/>
          <w:bCs/>
        </w:rPr>
        <w:lastRenderedPageBreak/>
        <w:t>Hinweise:</w:t>
      </w:r>
    </w:p>
    <w:p w:rsidR="000A1865" w:rsidRDefault="000A1865" w:rsidP="000A1865">
      <w:pPr>
        <w:rPr>
          <w:rFonts w:cs="Arial"/>
          <w:bCs/>
        </w:rPr>
      </w:pPr>
    </w:p>
    <w:p w:rsidR="000A1865" w:rsidRDefault="000A1865" w:rsidP="000A1865">
      <w:pPr>
        <w:tabs>
          <w:tab w:val="clear" w:pos="510"/>
          <w:tab w:val="left" w:pos="567"/>
        </w:tabs>
        <w:spacing w:after="120" w:line="240" w:lineRule="auto"/>
        <w:rPr>
          <w:rFonts w:cs="Arial"/>
        </w:rPr>
      </w:pPr>
      <w:r>
        <w:rPr>
          <w:rFonts w:cs="Arial"/>
          <w:b/>
          <w:bCs/>
        </w:rPr>
        <w:t>Der Anzeige sind folgende Unterlagen (in 4-facher Ausfertigung) anzuschließen</w:t>
      </w:r>
      <w:r>
        <w:rPr>
          <w:rFonts w:cs="Arial"/>
        </w:rPr>
        <w:t>:</w:t>
      </w:r>
    </w:p>
    <w:p w:rsidR="000A1865" w:rsidRDefault="000A1865" w:rsidP="000A1865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>
        <w:rPr>
          <w:rFonts w:cs="Arial"/>
        </w:rPr>
        <w:t>Lageplan</w:t>
      </w:r>
    </w:p>
    <w:p w:rsidR="000A1865" w:rsidRDefault="000A1865" w:rsidP="000A1865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>
        <w:rPr>
          <w:rFonts w:cs="Arial"/>
        </w:rPr>
        <w:t>Grundrissplan aus dem die Gastgarteneinrichtungen ersichtlich sind</w:t>
      </w:r>
      <w:r>
        <w:rPr>
          <w:rFonts w:cs="Arial"/>
        </w:rPr>
        <w:br/>
        <w:t>(Tische, Sessel, Bänke, Schank, Begrenzungen wie Blumentröge udgl.)</w:t>
      </w:r>
    </w:p>
    <w:p w:rsidR="000A1865" w:rsidRDefault="000A1865" w:rsidP="000A1865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>
        <w:rPr>
          <w:rFonts w:cs="Arial"/>
        </w:rPr>
        <w:t>Abfallwirtschaftskonzept</w:t>
      </w:r>
    </w:p>
    <w:p w:rsidR="000A1865" w:rsidRDefault="000A1865" w:rsidP="000A1865">
      <w:pPr>
        <w:tabs>
          <w:tab w:val="clear" w:pos="510"/>
        </w:tabs>
        <w:rPr>
          <w:rFonts w:cs="Arial"/>
        </w:rPr>
      </w:pPr>
    </w:p>
    <w:p w:rsidR="000A1865" w:rsidRDefault="000A1865" w:rsidP="000A1865">
      <w:pPr>
        <w:tabs>
          <w:tab w:val="clear" w:pos="510"/>
        </w:tabs>
        <w:rPr>
          <w:rFonts w:cs="Arial"/>
        </w:rPr>
      </w:pPr>
      <w:r>
        <w:rPr>
          <w:rFonts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32385</wp:posOffset>
                </wp:positionV>
                <wp:extent cx="5606415" cy="1010920"/>
                <wp:effectExtent l="3810" t="635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1865" w:rsidRDefault="000A1865" w:rsidP="000A1865">
                            <w:pPr>
                              <w:shd w:val="clear" w:color="auto" w:fill="D9D9D9"/>
                            </w:pPr>
                            <w:r w:rsidRPr="00C7162D">
                              <w:rPr>
                                <w:rFonts w:cs="Arial"/>
                                <w:b/>
                                <w:szCs w:val="22"/>
                              </w:rPr>
                              <w:t>Für Gastgärten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,</w:t>
                            </w:r>
                            <w:r w:rsidRPr="00C7162D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die auf öffentlichen Verkehrsflächen errichtet werden, ist ein eigenes Ansuchen um straßenpolizeiliche Bewilligung nach § 82 Abs. 2 Z 4 Straßenverkehrsordnung 1960 i.d.g.F. beim Magistrat Linz, 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Bau- und Bezirksverwaltung</w:t>
                            </w:r>
                            <w:r w:rsidRPr="00C7162D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, Abteilung 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Veranstaltungen und Verkehrsrecht (</w:t>
                            </w:r>
                            <w:hyperlink r:id="rId7" w:history="1">
                              <w:r w:rsidRPr="00E266E5">
                                <w:rPr>
                                  <w:rStyle w:val="Hyperlink"/>
                                  <w:rFonts w:cs="Arial"/>
                                  <w:b/>
                                  <w:szCs w:val="22"/>
                                </w:rPr>
                                <w:t>mailto:verkehr.</w:t>
                              </w:r>
                              <w:r>
                                <w:rPr>
                                  <w:rStyle w:val="Hyperlink"/>
                                  <w:rFonts w:cs="Arial"/>
                                  <w:b/>
                                  <w:szCs w:val="22"/>
                                </w:rPr>
                                <w:t>bbv</w:t>
                              </w:r>
                              <w:r w:rsidRPr="00E266E5">
                                <w:rPr>
                                  <w:rStyle w:val="Hyperlink"/>
                                  <w:rFonts w:cs="Arial"/>
                                  <w:b/>
                                  <w:szCs w:val="22"/>
                                </w:rPr>
                                <w:t>@mag.linz.at</w:t>
                              </w:r>
                            </w:hyperlink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)</w:t>
                            </w:r>
                            <w:r w:rsidRPr="00C7162D">
                              <w:rPr>
                                <w:rFonts w:cs="Arial"/>
                                <w:b/>
                                <w:szCs w:val="22"/>
                              </w:rPr>
                              <w:t>, einzubringen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.65pt;margin-top:2.55pt;width:441.4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" stroked="f">
                <v:textbox>
                  <w:txbxContent>
                    <w:p w:rsidR="000A1865" w:rsidRDefault="000A1865" w:rsidP="000A1865">
                      <w:pPr>
                        <w:shd w:val="clear" w:color="auto" w:fill="D9D9D9"/>
                      </w:pPr>
                      <w:r w:rsidRPr="00C7162D">
                        <w:rPr>
                          <w:rFonts w:cs="Arial"/>
                          <w:b/>
                          <w:szCs w:val="22"/>
                        </w:rPr>
                        <w:t>Für Gastgärten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>,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 xml:space="preserve"> die auf öffentlichen Verkehrsflächen errichtet werden, ist ein e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>i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>genes Ansuchen um straßenpolizeiliche Bewilligung nach § 82 Abs. 2 Z 4 Str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>a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 xml:space="preserve">ßenverkehrsordnung 1960 </w:t>
                      </w:r>
                      <w:proofErr w:type="spellStart"/>
                      <w:r w:rsidRPr="00C7162D">
                        <w:rPr>
                          <w:rFonts w:cs="Arial"/>
                          <w:b/>
                          <w:szCs w:val="22"/>
                        </w:rPr>
                        <w:t>i.d.g.F</w:t>
                      </w:r>
                      <w:proofErr w:type="spellEnd"/>
                      <w:r w:rsidRPr="00C7162D">
                        <w:rPr>
                          <w:rFonts w:cs="Arial"/>
                          <w:b/>
                          <w:szCs w:val="22"/>
                        </w:rPr>
                        <w:t xml:space="preserve">. beim Magistrat Linz, 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>Bau- und Bezirksverwa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>l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>tung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 xml:space="preserve">, Abteilung 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>Veranstaltungen und Verkehrsrecht (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fldChar w:fldCharType="begin"/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instrText xml:space="preserve"> HYPERLINK "mailto:verkehr.bzva@mag.linz.at" </w:instrText>
                      </w:r>
                      <w:r w:rsidRPr="00E266E5">
                        <w:rPr>
                          <w:rFonts w:cs="Arial"/>
                          <w:b/>
                          <w:szCs w:val="22"/>
                        </w:rPr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fldChar w:fldCharType="separate"/>
                      </w:r>
                      <w:r w:rsidRPr="00E266E5">
                        <w:rPr>
                          <w:rStyle w:val="Hyperlink"/>
                          <w:rFonts w:cs="Arial"/>
                          <w:b/>
                          <w:szCs w:val="22"/>
                        </w:rPr>
                        <w:t>mailto:verkehr.</w:t>
                      </w:r>
                      <w:r>
                        <w:rPr>
                          <w:rStyle w:val="Hyperlink"/>
                          <w:rFonts w:cs="Arial"/>
                          <w:b/>
                          <w:szCs w:val="22"/>
                        </w:rPr>
                        <w:t>bbv</w:t>
                      </w:r>
                      <w:r w:rsidRPr="00E266E5">
                        <w:rPr>
                          <w:rStyle w:val="Hyperlink"/>
                          <w:rFonts w:cs="Arial"/>
                          <w:b/>
                          <w:szCs w:val="22"/>
                        </w:rPr>
                        <w:t>@mag.linz.at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fldChar w:fldCharType="end"/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 xml:space="preserve"> )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>, einzubri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>n</w:t>
                      </w:r>
                      <w:r w:rsidRPr="00C7162D">
                        <w:rPr>
                          <w:rFonts w:cs="Arial"/>
                          <w:b/>
                          <w:szCs w:val="22"/>
                        </w:rPr>
                        <w:t>gen</w:t>
                      </w:r>
                    </w:p>
                  </w:txbxContent>
                </v:textbox>
              </v:shape>
            </w:pict>
          </mc:Fallback>
        </mc:AlternateContent>
      </w:r>
    </w:p>
    <w:p w:rsidR="000A1865" w:rsidRDefault="000A1865" w:rsidP="000A1865">
      <w:pPr>
        <w:tabs>
          <w:tab w:val="clear" w:pos="510"/>
        </w:tabs>
        <w:rPr>
          <w:rFonts w:cs="Arial"/>
        </w:rPr>
      </w:pPr>
    </w:p>
    <w:p w:rsidR="000A1865" w:rsidRDefault="000A1865" w:rsidP="000A1865">
      <w:pPr>
        <w:tabs>
          <w:tab w:val="clear" w:pos="510"/>
        </w:tabs>
        <w:rPr>
          <w:rFonts w:cs="Arial"/>
        </w:rPr>
      </w:pPr>
    </w:p>
    <w:p w:rsidR="000A1865" w:rsidRDefault="000A1865" w:rsidP="000A1865">
      <w:pPr>
        <w:tabs>
          <w:tab w:val="clear" w:pos="510"/>
        </w:tabs>
        <w:rPr>
          <w:rFonts w:cs="Arial"/>
          <w:szCs w:val="22"/>
        </w:rPr>
      </w:pPr>
    </w:p>
    <w:p w:rsidR="000A1865" w:rsidRDefault="000A1865" w:rsidP="000A1865">
      <w:pPr>
        <w:tabs>
          <w:tab w:val="clear" w:pos="510"/>
        </w:tabs>
        <w:rPr>
          <w:rFonts w:cs="Arial"/>
          <w:szCs w:val="22"/>
        </w:rPr>
      </w:pPr>
    </w:p>
    <w:p w:rsidR="000A1865" w:rsidRPr="0024282D" w:rsidRDefault="000A1865" w:rsidP="000A1865">
      <w:pPr>
        <w:rPr>
          <w:rFonts w:cs="Arial"/>
          <w:b/>
        </w:rPr>
      </w:pPr>
      <w:r w:rsidRPr="0024282D">
        <w:rPr>
          <w:rFonts w:cs="Arial"/>
          <w:b/>
        </w:rPr>
        <w:t>Informationen zum Datenschutz:</w:t>
      </w:r>
    </w:p>
    <w:p w:rsidR="000A1865" w:rsidRPr="0024282D" w:rsidRDefault="000A1865" w:rsidP="000A1865">
      <w:pPr>
        <w:rPr>
          <w:rFonts w:cs="Arial"/>
        </w:rPr>
      </w:pPr>
    </w:p>
    <w:p w:rsidR="000A1865" w:rsidRDefault="000A1865" w:rsidP="000A1865">
      <w:pPr>
        <w:rPr>
          <w:rFonts w:cs="Arial"/>
          <w:b/>
        </w:rPr>
      </w:pPr>
    </w:p>
    <w:p w:rsidR="000A1865" w:rsidRPr="0024282D" w:rsidRDefault="000A1865" w:rsidP="000A1865">
      <w:pPr>
        <w:rPr>
          <w:rFonts w:cs="Arial"/>
          <w:b/>
        </w:rPr>
      </w:pPr>
      <w:r w:rsidRPr="0024282D">
        <w:rPr>
          <w:rFonts w:cs="Arial"/>
          <w:b/>
        </w:rPr>
        <w:t>Informationen zum Datenschutz:</w:t>
      </w:r>
    </w:p>
    <w:p w:rsidR="000A1865" w:rsidRPr="0024282D" w:rsidRDefault="000A1865" w:rsidP="000A1865">
      <w:pPr>
        <w:rPr>
          <w:rFonts w:cs="Arial"/>
        </w:rPr>
      </w:pPr>
    </w:p>
    <w:p w:rsidR="000A1865" w:rsidRPr="0024282D" w:rsidRDefault="000A1865" w:rsidP="000A1865">
      <w:pPr>
        <w:rPr>
          <w:rFonts w:cs="Arial"/>
        </w:rPr>
      </w:pPr>
      <w:r w:rsidRPr="0024282D">
        <w:rPr>
          <w:rFonts w:cs="Arial"/>
        </w:rPr>
        <w:t>Die von Ihnen bekanntgegebenen Daten werden</w:t>
      </w:r>
    </w:p>
    <w:p w:rsidR="000A1865" w:rsidRPr="0024282D" w:rsidRDefault="000A1865" w:rsidP="000A1865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24282D">
        <w:rPr>
          <w:rFonts w:cs="Arial"/>
        </w:rPr>
        <w:t>im Rahmen des konkreten Verfahrens und der gesetzlichen Zulässigkeit an sonstige Verfahrensbeteiligte weitergegeben.</w:t>
      </w:r>
    </w:p>
    <w:p w:rsidR="000A1865" w:rsidRPr="0024282D" w:rsidRDefault="000A1865" w:rsidP="000A1865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24282D">
        <w:rPr>
          <w:rFonts w:cs="Arial"/>
        </w:rPr>
        <w:t>im Magistrat Linz über einen Zeitraum von 10 Jahren nach Abschluss des Verfahrens gespeichert.</w:t>
      </w:r>
    </w:p>
    <w:p w:rsidR="000A1865" w:rsidRPr="0024282D" w:rsidRDefault="000A1865" w:rsidP="000A1865">
      <w:pPr>
        <w:rPr>
          <w:rFonts w:cs="Arial"/>
        </w:rPr>
      </w:pPr>
      <w:r w:rsidRPr="0024282D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0A1865" w:rsidRPr="0024282D" w:rsidRDefault="000A1865" w:rsidP="000A1865">
      <w:pPr>
        <w:rPr>
          <w:rFonts w:cs="Arial"/>
        </w:rPr>
      </w:pPr>
    </w:p>
    <w:p w:rsidR="000A1865" w:rsidRPr="0024282D" w:rsidRDefault="000A1865" w:rsidP="000A1865">
      <w:pPr>
        <w:rPr>
          <w:rFonts w:cs="Arial"/>
        </w:rPr>
      </w:pPr>
      <w:r w:rsidRPr="0024282D">
        <w:rPr>
          <w:rFonts w:cs="Arial"/>
        </w:rPr>
        <w:t>Kontaktdaten des Datenschutzbeauftragten:</w:t>
      </w:r>
    </w:p>
    <w:p w:rsidR="000A1865" w:rsidRPr="0024282D" w:rsidRDefault="000A1865" w:rsidP="000A1865">
      <w:pPr>
        <w:rPr>
          <w:rFonts w:cs="Arial"/>
        </w:rPr>
      </w:pPr>
      <w:r w:rsidRPr="0024282D">
        <w:rPr>
          <w:rFonts w:cs="Arial"/>
        </w:rPr>
        <w:t>Tel.: 0732 7070, E-Mail: datenschutz@mag.linz.at</w:t>
      </w:r>
    </w:p>
    <w:p w:rsidR="000A1865" w:rsidRDefault="000A1865" w:rsidP="000A1865">
      <w:pPr>
        <w:tabs>
          <w:tab w:val="clear" w:pos="510"/>
        </w:tabs>
        <w:rPr>
          <w:rFonts w:cs="Arial"/>
          <w:szCs w:val="22"/>
        </w:rPr>
      </w:pPr>
    </w:p>
    <w:p w:rsidR="000A1865" w:rsidRPr="00D958B8" w:rsidRDefault="000A1865" w:rsidP="000A1865">
      <w:pPr>
        <w:rPr>
          <w:rFonts w:cs="Arial"/>
          <w:szCs w:val="22"/>
        </w:rPr>
      </w:pPr>
    </w:p>
    <w:sectPr w:rsidR="000A1865" w:rsidRPr="00D958B8" w:rsidSect="00C82171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513A3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4F966335"/>
    <w:multiLevelType w:val="hybridMultilevel"/>
    <w:tmpl w:val="56F2078A"/>
    <w:lvl w:ilvl="0" w:tplc="2D5A2152">
      <w:start w:val="5"/>
      <w:numFmt w:val="bullet"/>
      <w:lvlText w:val=""/>
      <w:lvlJc w:val="left"/>
      <w:pPr>
        <w:tabs>
          <w:tab w:val="num" w:pos="567"/>
        </w:tabs>
        <w:ind w:left="567" w:hanging="567"/>
      </w:pPr>
      <w:rPr>
        <w:rFonts w:ascii="ZapfDingbats" w:eastAsia="Times New Roman" w:hAnsi="ZapfDingbats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yCFoheOONAw11yT8oQ1Rx+2uXAt1oaSkVTTOsRhvOozOFijzroDXYoZx2sgnunbqXMWj0fdzCIrry2K1yWVQ==" w:salt="w+G7cAM85sNWUADCb9Uln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A1865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9513A3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verkehr.bzva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2022-02-01T06:01:00Z</dcterms:created>
  <dc:creator>www.linz.at / Service A-Z</dc:creator>
  <cp:lastModifiedBy>Magistrat Linz</cp:lastModifiedBy>
  <cp:lastPrinted>2000-05-04T19:12:00Z</cp:lastPrinted>
  <dcterms:modified xsi:type="dcterms:W3CDTF">2022-06-07T10:06:26Z</dcterms:modified>
  <cp:revision>3</cp:revision>
  <dc:title>Anzeige Gastgarten</dc:title>
</cp:coreProperties>
</file>