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87B87" w14:textId="77777777" w:rsidR="006F74FC" w:rsidRDefault="006F74FC" w:rsidP="006F74FC">
      <w:pPr>
        <w:pStyle w:val="KopfLeerraum"/>
        <w:spacing w:after="240"/>
      </w:pPr>
    </w:p>
    <w:p w14:paraId="42206EA6" w14:textId="77777777" w:rsidR="006F74FC" w:rsidRPr="00510B8A" w:rsidRDefault="006F74FC" w:rsidP="006F74FC">
      <w:pPr>
        <w:rPr>
          <w:sz w:val="28"/>
          <w:szCs w:val="28"/>
          <w:lang w:val="de-DE"/>
        </w:rPr>
      </w:pPr>
      <w:r w:rsidRPr="00510B8A">
        <w:rPr>
          <w:b/>
          <w:sz w:val="28"/>
          <w:szCs w:val="28"/>
          <w:lang w:val="de-DE"/>
        </w:rPr>
        <w:t>Antrag</w:t>
      </w:r>
      <w:r w:rsidRPr="00510B8A">
        <w:rPr>
          <w:sz w:val="28"/>
          <w:szCs w:val="28"/>
          <w:lang w:val="de-DE"/>
        </w:rPr>
        <w:t xml:space="preserve"> </w:t>
      </w:r>
      <w:r w:rsidRPr="00AF7F48">
        <w:rPr>
          <w:color w:val="D1191D" w:themeColor="accent5" w:themeShade="BF"/>
          <w:sz w:val="28"/>
          <w:szCs w:val="28"/>
          <w:lang w:val="de-DE"/>
        </w:rPr>
        <w:t xml:space="preserve">für Privatpersonen </w:t>
      </w:r>
      <w:r w:rsidRPr="00510B8A">
        <w:rPr>
          <w:sz w:val="28"/>
          <w:szCs w:val="28"/>
          <w:lang w:val="de-DE"/>
        </w:rPr>
        <w:t xml:space="preserve">um </w:t>
      </w:r>
      <w:r w:rsidRPr="00510B8A">
        <w:rPr>
          <w:b/>
          <w:sz w:val="28"/>
          <w:szCs w:val="28"/>
          <w:lang w:val="de-DE"/>
        </w:rPr>
        <w:t>Förderung</w:t>
      </w:r>
      <w:r w:rsidRPr="00510B8A">
        <w:rPr>
          <w:sz w:val="28"/>
          <w:szCs w:val="28"/>
          <w:lang w:val="de-DE"/>
        </w:rPr>
        <w:t xml:space="preserve"> für:</w:t>
      </w:r>
    </w:p>
    <w:p w14:paraId="7141BB61" w14:textId="08834104" w:rsidR="006F74FC" w:rsidRDefault="00AF7F48" w:rsidP="006F74FC">
      <w:pPr>
        <w:pStyle w:val="Listenabsatz"/>
        <w:numPr>
          <w:ilvl w:val="0"/>
          <w:numId w:val="7"/>
        </w:numPr>
        <w:spacing w:after="360"/>
        <w:ind w:left="709" w:hanging="425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Lastenfahrrad</w:t>
      </w:r>
    </w:p>
    <w:p w14:paraId="01BE79B8" w14:textId="07985ECF" w:rsidR="006F74FC" w:rsidRDefault="00AF7F48" w:rsidP="006F74FC">
      <w:pPr>
        <w:pStyle w:val="Listenabsatz"/>
        <w:numPr>
          <w:ilvl w:val="0"/>
          <w:numId w:val="7"/>
        </w:numPr>
        <w:spacing w:after="360"/>
        <w:ind w:left="709" w:hanging="425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E-Lastenfahrrad</w:t>
      </w:r>
    </w:p>
    <w:p w14:paraId="03503687" w14:textId="3A41836C" w:rsidR="006F74FC" w:rsidRDefault="00AF7F48" w:rsidP="006F74FC">
      <w:pPr>
        <w:pStyle w:val="Listenabsatz"/>
        <w:numPr>
          <w:ilvl w:val="0"/>
          <w:numId w:val="7"/>
        </w:numPr>
        <w:spacing w:after="360"/>
        <w:ind w:left="709" w:hanging="425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Fahrradanhänger</w:t>
      </w:r>
    </w:p>
    <w:p w14:paraId="374892BE" w14:textId="5F33B8BF" w:rsidR="006F74FC" w:rsidRPr="006F74FC" w:rsidRDefault="00AF7F48" w:rsidP="006F74FC">
      <w:pPr>
        <w:pStyle w:val="Listenabsatz"/>
        <w:numPr>
          <w:ilvl w:val="0"/>
          <w:numId w:val="7"/>
        </w:numPr>
        <w:ind w:left="709" w:hanging="425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E-Lastenanhänger für Fahrrad</w:t>
      </w:r>
    </w:p>
    <w:p w14:paraId="5F7E58F0" w14:textId="77777777" w:rsidR="00E32CFD" w:rsidRPr="00600203" w:rsidRDefault="006F74FC" w:rsidP="00E32CFD">
      <w:pPr>
        <w:spacing w:after="360"/>
      </w:pPr>
      <w:r w:rsidRPr="006E68A8">
        <w:rPr>
          <w:rFonts w:cs="Arial"/>
          <w:sz w:val="18"/>
          <w:szCs w:val="18"/>
        </w:rPr>
        <w:t>(Grundlage: „Spezielle Förderungsrichtlinien – Umwelt, Energie“ vom 14. Mai 2020)</w:t>
      </w:r>
      <w:r w:rsidR="00E32CFD">
        <w:rPr>
          <w:rFonts w:cs="Arial"/>
          <w:sz w:val="18"/>
          <w:szCs w:val="18"/>
        </w:rPr>
        <w:br/>
        <w:t>(Förderantrag – Stand: April 2022)</w:t>
      </w:r>
    </w:p>
    <w:p w14:paraId="020AB185" w14:textId="77777777" w:rsidR="006F74FC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6F48EEF0" w14:textId="77777777" w:rsidR="006F74FC" w:rsidRPr="00986FD5" w:rsidRDefault="006F74FC" w:rsidP="006F74FC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5C877623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037329" w14:textId="2D8AE92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Nachname</w:t>
            </w:r>
            <w:r w:rsidR="001C1FE9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5D420" w14:textId="32CB1F90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Vorname</w:t>
            </w:r>
            <w:r w:rsidR="001C1FE9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0F1AE808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C047D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bookmarkEnd w:id="0"/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51F34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77101B0F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444217" w14:textId="767F0B8B" w:rsidR="006F74FC" w:rsidRPr="00986FD5" w:rsidRDefault="008F452A" w:rsidP="002C1CC5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A46BB">
              <w:rPr>
                <w:rFonts w:cs="Arial"/>
                <w:sz w:val="20"/>
              </w:rPr>
            </w:r>
            <w:r w:rsidR="000A46B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A46BB">
              <w:rPr>
                <w:rFonts w:cs="Arial"/>
                <w:sz w:val="20"/>
              </w:rPr>
            </w:r>
            <w:r w:rsidR="000A46B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A83543" w14:textId="41E0F040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Geburtsdatum (TT.MM.JJ)</w:t>
            </w:r>
            <w:r w:rsidR="001C1FE9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563879FF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FEB18D8" w14:textId="77777777" w:rsidR="006F74FC" w:rsidRPr="00986FD5" w:rsidRDefault="006F74FC" w:rsidP="0083144A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24DCD4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3B3F306D" w14:textId="77777777" w:rsidTr="0083144A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D0254" w14:textId="77777777" w:rsidR="006F74FC" w:rsidRPr="00986FD5" w:rsidRDefault="006F74FC" w:rsidP="0083144A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die Adressat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14:paraId="02318C42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6F74FC" w:rsidRPr="00986FD5" w14:paraId="6A98A2F8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DE7E78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A687CF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4BBE3" w14:textId="6198371F" w:rsidR="006F74FC" w:rsidRPr="00986FD5" w:rsidRDefault="006F74FC" w:rsidP="001C1FE9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Ort 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F74FC" w:rsidRPr="00986FD5" w14:paraId="5FE6D633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0E413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AB7E5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DA3EE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35B43C38" w14:textId="77777777" w:rsidR="006F74FC" w:rsidRPr="00986FD5" w:rsidRDefault="006F74FC" w:rsidP="006F74FC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54BD3908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76F414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E84E6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986FD5" w14:paraId="2A25CD1E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1BAB3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45A37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073AC946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F74FC" w:rsidRPr="00986FD5" w14:paraId="34469561" w14:textId="77777777" w:rsidTr="0083144A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483FF1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A059F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6F74FC" w:rsidRPr="00986FD5" w14:paraId="5849AC23" w14:textId="77777777" w:rsidTr="0083144A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DD8461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C446B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2E548C81" w14:textId="77777777" w:rsidTr="0083144A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5DB0CE" w14:textId="77777777" w:rsidR="006F74FC" w:rsidRPr="002973FD" w:rsidRDefault="006F74FC" w:rsidP="0083144A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grundsätzlich mit der als </w:t>
            </w:r>
            <w:r w:rsidRPr="00986FD5">
              <w:rPr>
                <w:rFonts w:cs="Arial"/>
                <w:sz w:val="16"/>
              </w:rPr>
              <w:t>Förderwerber</w:t>
            </w:r>
            <w:r>
              <w:rPr>
                <w:rFonts w:cs="Arial"/>
                <w:sz w:val="16"/>
              </w:rPr>
              <w:t xml:space="preserve">*in angegebenen Person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7C9EF725" w14:textId="77777777" w:rsidR="006F74FC" w:rsidRPr="00986FD5" w:rsidRDefault="006F74FC" w:rsidP="006F74FC">
      <w:pPr>
        <w:spacing w:after="12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Pr="00986FD5">
        <w:rPr>
          <w:rFonts w:cs="Arial"/>
          <w:b/>
          <w:sz w:val="24"/>
          <w:szCs w:val="24"/>
        </w:rPr>
        <w:lastRenderedPageBreak/>
        <w:t>Förderungserklärung</w:t>
      </w:r>
    </w:p>
    <w:p w14:paraId="797C2ED0" w14:textId="77777777" w:rsidR="006F74FC" w:rsidRPr="00986FD5" w:rsidRDefault="006F74FC" w:rsidP="006F74F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>
        <w:rPr>
          <w:rFonts w:cs="Arial"/>
          <w:szCs w:val="22"/>
          <w:lang w:eastAsia="de-AT"/>
        </w:rPr>
        <w:t>Ich erkläre bzw. verpflichte</w:t>
      </w:r>
      <w:r w:rsidRPr="00986FD5">
        <w:rPr>
          <w:rFonts w:cs="Arial"/>
          <w:szCs w:val="22"/>
          <w:lang w:eastAsia="de-AT"/>
        </w:rPr>
        <w:t xml:space="preserve"> </w:t>
      </w:r>
      <w:r>
        <w:rPr>
          <w:rFonts w:cs="Arial"/>
          <w:szCs w:val="22"/>
          <w:lang w:eastAsia="de-AT"/>
        </w:rPr>
        <w:t>mich</w:t>
      </w:r>
      <w:r w:rsidRPr="00986FD5">
        <w:rPr>
          <w:rFonts w:cs="Arial"/>
          <w:szCs w:val="22"/>
          <w:lang w:eastAsia="de-AT"/>
        </w:rPr>
        <w:t xml:space="preserve">, die </w:t>
      </w:r>
      <w:hyperlink r:id="rId8" w:history="1">
        <w:r w:rsidRPr="009F0E85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986FD5">
        <w:rPr>
          <w:rFonts w:cs="Arial"/>
          <w:szCs w:val="22"/>
          <w:lang w:eastAsia="de-AT"/>
        </w:rPr>
        <w:t xml:space="preserve"> sowie die </w:t>
      </w:r>
      <w:hyperlink r:id="rId9" w:history="1">
        <w:r w:rsidRPr="005A0DC8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986FD5">
        <w:rPr>
          <w:rFonts w:cs="Arial"/>
          <w:szCs w:val="22"/>
          <w:lang w:eastAsia="de-AT"/>
        </w:rPr>
        <w:t xml:space="preserve">, siehe </w:t>
      </w:r>
      <w:hyperlink r:id="rId10" w:history="1">
        <w:r w:rsidRPr="004F7B87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>
        <w:rPr>
          <w:rStyle w:val="Hyperlink"/>
          <w:rFonts w:cs="Arial"/>
          <w:szCs w:val="22"/>
          <w:lang w:eastAsia="de-AT"/>
        </w:rPr>
        <w:t>.php</w:t>
      </w:r>
      <w:r w:rsidRPr="00986FD5">
        <w:rPr>
          <w:rFonts w:cs="Arial"/>
          <w:szCs w:val="22"/>
          <w:lang w:eastAsia="de-AT"/>
        </w:rPr>
        <w:t xml:space="preserve"> verbind</w:t>
      </w:r>
      <w:r>
        <w:rPr>
          <w:rFonts w:cs="Arial"/>
          <w:szCs w:val="22"/>
          <w:lang w:eastAsia="de-AT"/>
        </w:rPr>
        <w:t>lich anzuerkennen und bestätige</w:t>
      </w:r>
      <w:r w:rsidRPr="00986FD5">
        <w:rPr>
          <w:rFonts w:cs="Arial"/>
          <w:szCs w:val="22"/>
          <w:lang w:eastAsia="de-AT"/>
        </w:rPr>
        <w:t xml:space="preserve">, dass die </w:t>
      </w:r>
      <w:r>
        <w:rPr>
          <w:rFonts w:cs="Arial"/>
          <w:szCs w:val="22"/>
          <w:u w:val="single"/>
          <w:lang w:eastAsia="de-AT"/>
        </w:rPr>
        <w:t>Angaben im Förderungsantrag</w:t>
      </w:r>
      <w:r w:rsidRPr="00930B16">
        <w:rPr>
          <w:rFonts w:cs="Arial"/>
          <w:szCs w:val="22"/>
          <w:u w:val="single"/>
          <w:lang w:eastAsia="de-AT"/>
        </w:rPr>
        <w:t xml:space="preserve"> vollständig und richtig</w:t>
      </w:r>
      <w:r w:rsidRPr="00986FD5">
        <w:rPr>
          <w:rFonts w:cs="Arial"/>
          <w:szCs w:val="22"/>
          <w:lang w:eastAsia="de-AT"/>
        </w:rPr>
        <w:t xml:space="preserve"> sind.</w:t>
      </w:r>
    </w:p>
    <w:p w14:paraId="2C1CE2D1" w14:textId="77777777" w:rsidR="006F74FC" w:rsidRPr="00986FD5" w:rsidRDefault="006F74FC" w:rsidP="006F74FC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986FD5">
        <w:rPr>
          <w:kern w:val="0"/>
          <w:sz w:val="22"/>
          <w:lang w:eastAsia="de-AT"/>
        </w:rPr>
        <w:t xml:space="preserve">Folgende Förderungen (bzw. </w:t>
      </w:r>
      <w:r>
        <w:rPr>
          <w:kern w:val="0"/>
          <w:sz w:val="22"/>
          <w:lang w:eastAsia="de-AT"/>
        </w:rPr>
        <w:t xml:space="preserve">Förderanträge) wurden von mir </w:t>
      </w:r>
      <w:r w:rsidRPr="00986FD5">
        <w:rPr>
          <w:kern w:val="0"/>
          <w:sz w:val="22"/>
          <w:lang w:eastAsia="de-AT"/>
        </w:rPr>
        <w:t>in den vergangenen drei Jahren gestellt bzw. bezogen bzw. in den kommenden 12 Monaten noch gestellt werden:</w:t>
      </w:r>
    </w:p>
    <w:p w14:paraId="6B362C23" w14:textId="77777777" w:rsidR="006F74FC" w:rsidRPr="00986FD5" w:rsidRDefault="006F74FC" w:rsidP="006F74FC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6F74FC" w:rsidRPr="00986FD5" w14:paraId="3DEA6390" w14:textId="77777777" w:rsidTr="0083144A">
        <w:trPr>
          <w:cantSplit/>
          <w:trHeight w:hRule="exact" w:val="854"/>
        </w:trPr>
        <w:tc>
          <w:tcPr>
            <w:tcW w:w="2410" w:type="dxa"/>
            <w:vMerge w:val="restart"/>
            <w:vAlign w:val="center"/>
          </w:tcPr>
          <w:p w14:paraId="18482E1B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Andere Förderstellen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986FD5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14:paraId="241D9129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14:paraId="1D569316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14:paraId="1D556785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14:paraId="70711974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Datum der genehmigten </w:t>
            </w:r>
            <w:r w:rsidRPr="00986FD5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6F74FC" w:rsidRPr="00986FD5" w14:paraId="040CC511" w14:textId="77777777" w:rsidTr="0083144A">
        <w:trPr>
          <w:trHeight w:val="420"/>
        </w:trPr>
        <w:tc>
          <w:tcPr>
            <w:tcW w:w="2410" w:type="dxa"/>
            <w:vMerge/>
            <w:vAlign w:val="center"/>
          </w:tcPr>
          <w:p w14:paraId="63FA5EDB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1715E5B5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E1A04AE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325C55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geplant</w:t>
            </w:r>
          </w:p>
        </w:tc>
        <w:tc>
          <w:tcPr>
            <w:tcW w:w="851" w:type="dxa"/>
            <w:vAlign w:val="center"/>
          </w:tcPr>
          <w:p w14:paraId="320CE98B" w14:textId="5D39A5F1" w:rsidR="006F74FC" w:rsidRPr="00986FD5" w:rsidRDefault="006F74FC" w:rsidP="0083144A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 w:rsidR="00BC4D8C">
              <w:rPr>
                <w:rFonts w:cs="Arial"/>
                <w:sz w:val="16"/>
                <w:szCs w:val="16"/>
              </w:rPr>
              <w:br/>
            </w:r>
            <w:r w:rsidRPr="00986FD5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14:paraId="346849F8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genehmigte </w:t>
            </w:r>
            <w:r w:rsidRPr="00986FD5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14:paraId="1FEA8C15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74FC" w:rsidRPr="00986FD5" w14:paraId="44522B3B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78F0E2E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C3EC8C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A9987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4AF814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18"/>
                <w:szCs w:val="18"/>
              </w:rPr>
            </w:r>
            <w:r w:rsidR="000A46BB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7F1BF1D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18"/>
                <w:szCs w:val="18"/>
              </w:rPr>
            </w:r>
            <w:r w:rsidR="000A46BB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E1A292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CAAECF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65"/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F74FC" w:rsidRPr="00986FD5" w14:paraId="1D323D26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1F514C6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CEBE5D4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DCBF85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AC326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18"/>
                <w:szCs w:val="18"/>
              </w:rPr>
            </w:r>
            <w:r w:rsidR="000A46BB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1742A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18"/>
                <w:szCs w:val="18"/>
              </w:rPr>
            </w:r>
            <w:r w:rsidR="000A46BB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36516AD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23B70D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4DAA802A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2B60A2F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5588E2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151953B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D6BAF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18"/>
                <w:szCs w:val="18"/>
              </w:rPr>
            </w:r>
            <w:r w:rsidR="000A46BB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5CFA15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18"/>
                <w:szCs w:val="18"/>
              </w:rPr>
            </w:r>
            <w:r w:rsidR="000A46BB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96CAFD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A297E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6B5679EA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21039FC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3156AF0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B44445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ABBEB2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18"/>
                <w:szCs w:val="18"/>
              </w:rPr>
            </w:r>
            <w:r w:rsidR="000A46BB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BF6BE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18"/>
                <w:szCs w:val="18"/>
              </w:rPr>
            </w:r>
            <w:r w:rsidR="000A46BB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69B9ACB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A8E2CB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1205E9EB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6F8FF580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0CA1422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730DB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E28D4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18"/>
                <w:szCs w:val="18"/>
              </w:rPr>
            </w:r>
            <w:r w:rsidR="000A46BB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53F4D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18"/>
                <w:szCs w:val="18"/>
              </w:rPr>
            </w:r>
            <w:r w:rsidR="000A46BB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CE5314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A041B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7EB8715" w14:textId="77777777" w:rsidR="006F74FC" w:rsidRPr="003A0B3A" w:rsidRDefault="006F74FC" w:rsidP="006F74FC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3B6367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14:paraId="71A9F8A2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753727">
        <w:rPr>
          <w:rFonts w:cs="Arial"/>
          <w:szCs w:val="22"/>
          <w:lang w:eastAsia="de-AT"/>
        </w:rPr>
        <w:sym w:font="Webdings" w:char="F069"/>
      </w:r>
      <w:r w:rsidRPr="00753727">
        <w:rPr>
          <w:rFonts w:cs="Arial"/>
          <w:szCs w:val="22"/>
          <w:lang w:eastAsia="de-AT"/>
        </w:rPr>
        <w:tab/>
        <w:t>Eine Bearbeitung ist nur möglich, we</w:t>
      </w:r>
      <w:r>
        <w:rPr>
          <w:rFonts w:cs="Arial"/>
          <w:szCs w:val="22"/>
          <w:lang w:eastAsia="de-AT"/>
        </w:rPr>
        <w:t>nn die Angaben im Förderantrag</w:t>
      </w:r>
      <w:r w:rsidRPr="00753727">
        <w:rPr>
          <w:rFonts w:cs="Arial"/>
          <w:szCs w:val="22"/>
          <w:lang w:eastAsia="de-AT"/>
        </w:rPr>
        <w:t xml:space="preserve"> vollständig und richtig sind und </w:t>
      </w:r>
      <w:r w:rsidRPr="00753727">
        <w:rPr>
          <w:rFonts w:cs="Arial"/>
          <w:szCs w:val="22"/>
          <w:u w:val="single"/>
          <w:lang w:eastAsia="de-AT"/>
        </w:rPr>
        <w:t>alle erforderlichen Beilagen</w:t>
      </w:r>
      <w:r>
        <w:rPr>
          <w:rFonts w:cs="Arial"/>
          <w:szCs w:val="22"/>
          <w:lang w:eastAsia="de-AT"/>
        </w:rPr>
        <w:t xml:space="preserve"> angeschlossen sind.</w:t>
      </w:r>
    </w:p>
    <w:p w14:paraId="20B44E0C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753727">
        <w:rPr>
          <w:rFonts w:cs="Arial"/>
          <w:szCs w:val="22"/>
        </w:rPr>
        <w:t xml:space="preserve">Sollten beim Förderantrag Unterlagen fehlen, werden Sie von uns </w:t>
      </w:r>
      <w:r>
        <w:rPr>
          <w:rFonts w:cs="Arial"/>
          <w:szCs w:val="22"/>
        </w:rPr>
        <w:t xml:space="preserve">einmalig </w:t>
      </w:r>
      <w:r w:rsidRPr="00753727">
        <w:rPr>
          <w:rFonts w:cs="Arial"/>
          <w:szCs w:val="22"/>
        </w:rPr>
        <w:t>aufgefordert werden, diese nachzureichen. Die Unterlagen müssen innerhalb von 3 Monaten ab erfolgter Aufforderung in der Förderstelle einlangen. Ansonsten gilt der Förderantrag als zurückgezogen.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6E68A8" w14:paraId="3DF5925E" w14:textId="77777777" w:rsidTr="0083144A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14:paraId="4022EB1D" w14:textId="77777777" w:rsidR="006F74FC" w:rsidRPr="006E68A8" w:rsidRDefault="006F74FC" w:rsidP="00831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A29FB0" w14:textId="77777777" w:rsidR="006F74FC" w:rsidRPr="006E68A8" w:rsidRDefault="006F74FC" w:rsidP="0083144A">
            <w:pPr>
              <w:jc w:val="center"/>
              <w:rPr>
                <w:rFonts w:cs="Arial"/>
                <w:sz w:val="18"/>
                <w:szCs w:val="18"/>
              </w:rPr>
            </w:pPr>
            <w:r w:rsidRPr="00923113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14:paraId="77D4E8D8" w14:textId="77777777" w:rsidR="006F74FC" w:rsidRPr="006E68A8" w:rsidRDefault="006F74FC" w:rsidP="0083144A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>
              <w:rPr>
                <w:rFonts w:cs="Arial"/>
                <w:b/>
                <w:szCs w:val="22"/>
                <w:lang w:eastAsia="de-AT"/>
              </w:rPr>
              <w:t>Erforderliche</w:t>
            </w:r>
            <w:r w:rsidRPr="006E68A8">
              <w:rPr>
                <w:rFonts w:cs="Arial"/>
                <w:b/>
                <w:szCs w:val="22"/>
                <w:lang w:eastAsia="de-AT"/>
              </w:rPr>
              <w:t xml:space="preserve"> Beilagen</w:t>
            </w:r>
            <w:r>
              <w:rPr>
                <w:rFonts w:cs="Arial"/>
                <w:b/>
                <w:szCs w:val="22"/>
                <w:lang w:eastAsia="de-AT"/>
              </w:rPr>
              <w:t>, die dem Antrag angeschlossen sind:</w:t>
            </w:r>
            <w:r>
              <w:rPr>
                <w:rFonts w:cs="Arial"/>
                <w:b/>
                <w:szCs w:val="22"/>
                <w:lang w:eastAsia="de-AT"/>
              </w:rPr>
              <w:br/>
            </w:r>
            <w:r w:rsidRPr="006E68A8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6E68A8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AF7F48" w:rsidRPr="006E68A8" w14:paraId="532C981F" w14:textId="77777777" w:rsidTr="00D35C9E">
        <w:trPr>
          <w:trHeight w:val="389"/>
        </w:trPr>
        <w:tc>
          <w:tcPr>
            <w:tcW w:w="1128" w:type="dxa"/>
          </w:tcPr>
          <w:p w14:paraId="10FCE935" w14:textId="57CDC9C8" w:rsidR="00AF7F48" w:rsidRPr="00AF7F48" w:rsidRDefault="00AF7F48" w:rsidP="00AF7F48">
            <w:pPr>
              <w:rPr>
                <w:rFonts w:cs="Arial"/>
                <w:sz w:val="20"/>
                <w:szCs w:val="22"/>
              </w:rPr>
            </w:pPr>
            <w:r w:rsidRPr="00AF7F48">
              <w:rPr>
                <w:rFonts w:cs="Arial"/>
                <w:sz w:val="20"/>
                <w:szCs w:val="22"/>
                <w:lang w:eastAsia="de-AT"/>
              </w:rPr>
              <w:t>Beilage 1</w:t>
            </w:r>
          </w:p>
        </w:tc>
        <w:tc>
          <w:tcPr>
            <w:tcW w:w="502" w:type="dxa"/>
          </w:tcPr>
          <w:p w14:paraId="518B4D8D" w14:textId="2D38EDA0" w:rsidR="00AF7F48" w:rsidRPr="00AF7F48" w:rsidRDefault="00AF7F48" w:rsidP="00AF7F48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AF7F48">
              <w:rPr>
                <w:rFonts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48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20"/>
                <w:szCs w:val="18"/>
              </w:rPr>
            </w:r>
            <w:r w:rsidR="000A46BB">
              <w:rPr>
                <w:rFonts w:cs="Arial"/>
                <w:sz w:val="20"/>
                <w:szCs w:val="18"/>
              </w:rPr>
              <w:fldChar w:fldCharType="separate"/>
            </w:r>
            <w:r w:rsidRPr="00AF7F4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8009" w:type="dxa"/>
          </w:tcPr>
          <w:p w14:paraId="682AF602" w14:textId="47569685" w:rsidR="00AF7F48" w:rsidRPr="00AF7F48" w:rsidRDefault="00AF7F48" w:rsidP="00AF7F48">
            <w:pPr>
              <w:rPr>
                <w:rFonts w:cs="Arial"/>
                <w:sz w:val="20"/>
                <w:szCs w:val="22"/>
                <w:lang w:eastAsia="de-AT"/>
              </w:rPr>
            </w:pPr>
            <w:r w:rsidRPr="00AF7F48">
              <w:rPr>
                <w:rFonts w:cs="Arial"/>
                <w:sz w:val="20"/>
                <w:szCs w:val="22"/>
                <w:lang w:eastAsia="de-AT"/>
              </w:rPr>
              <w:t xml:space="preserve">Rechnung (nicht älter als 1 Jahr) </w:t>
            </w:r>
          </w:p>
        </w:tc>
      </w:tr>
      <w:tr w:rsidR="00AF7F48" w:rsidRPr="006E68A8" w14:paraId="25A43321" w14:textId="77777777" w:rsidTr="00D35C9E">
        <w:trPr>
          <w:trHeight w:val="389"/>
        </w:trPr>
        <w:tc>
          <w:tcPr>
            <w:tcW w:w="1128" w:type="dxa"/>
          </w:tcPr>
          <w:p w14:paraId="70D4BE97" w14:textId="2C5CCA1A" w:rsidR="00AF7F48" w:rsidRPr="00AF7F48" w:rsidRDefault="00AF7F48" w:rsidP="00AF7F48">
            <w:pPr>
              <w:rPr>
                <w:rFonts w:cs="Arial"/>
                <w:sz w:val="20"/>
                <w:szCs w:val="22"/>
              </w:rPr>
            </w:pPr>
            <w:r w:rsidRPr="00AF7F48">
              <w:rPr>
                <w:rFonts w:cs="Arial"/>
                <w:sz w:val="20"/>
                <w:szCs w:val="22"/>
                <w:lang w:eastAsia="de-AT"/>
              </w:rPr>
              <w:t>Beilage 2</w:t>
            </w:r>
          </w:p>
        </w:tc>
        <w:tc>
          <w:tcPr>
            <w:tcW w:w="502" w:type="dxa"/>
          </w:tcPr>
          <w:p w14:paraId="2CA0A530" w14:textId="77C607B9" w:rsidR="00AF7F48" w:rsidRPr="00AF7F48" w:rsidRDefault="00AF7F48" w:rsidP="00AF7F48">
            <w:pPr>
              <w:jc w:val="center"/>
              <w:rPr>
                <w:rFonts w:cs="Arial"/>
                <w:sz w:val="20"/>
                <w:szCs w:val="22"/>
              </w:rPr>
            </w:pPr>
            <w:r w:rsidRPr="00AF7F48">
              <w:rPr>
                <w:rFonts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48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20"/>
                <w:szCs w:val="18"/>
              </w:rPr>
            </w:r>
            <w:r w:rsidR="000A46BB">
              <w:rPr>
                <w:rFonts w:cs="Arial"/>
                <w:sz w:val="20"/>
                <w:szCs w:val="18"/>
              </w:rPr>
              <w:fldChar w:fldCharType="separate"/>
            </w:r>
            <w:r w:rsidRPr="00AF7F4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8009" w:type="dxa"/>
          </w:tcPr>
          <w:p w14:paraId="29EDDF81" w14:textId="78E9E6FF" w:rsidR="00AF7F48" w:rsidRPr="00AF7F48" w:rsidRDefault="00AF7F48" w:rsidP="00AF7F48">
            <w:pPr>
              <w:rPr>
                <w:rFonts w:cs="Arial"/>
                <w:sz w:val="20"/>
                <w:szCs w:val="22"/>
                <w:lang w:eastAsia="de-AT"/>
              </w:rPr>
            </w:pPr>
            <w:r w:rsidRPr="00F27DFD">
              <w:rPr>
                <w:rFonts w:cs="Arial"/>
                <w:sz w:val="20"/>
                <w:szCs w:val="22"/>
                <w:lang w:eastAsia="de-AT"/>
              </w:rPr>
              <w:t>Zahlungsnachweis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als PDF-Datei </w:t>
            </w:r>
            <w:r>
              <w:rPr>
                <w:rFonts w:cs="Arial"/>
                <w:sz w:val="20"/>
                <w:szCs w:val="22"/>
                <w:lang w:eastAsia="de-AT"/>
              </w:rPr>
              <w:br/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(z.B. Kontoauszug, bei Zahlung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via Kreditkarte bzw. PayPal zu</w:t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sätzlich Abrechnung, Händlerbestätigung)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–</w:t>
            </w:r>
            <w:r w:rsidRPr="0076431F">
              <w:rPr>
                <w:rFonts w:cs="Arial"/>
                <w:i/>
                <w:sz w:val="20"/>
                <w:szCs w:val="22"/>
                <w:lang w:eastAsia="de-AT"/>
              </w:rPr>
              <w:t xml:space="preserve"> keine Screenshots</w:t>
            </w:r>
            <w:r>
              <w:rPr>
                <w:rFonts w:cs="Arial"/>
                <w:i/>
                <w:sz w:val="20"/>
                <w:szCs w:val="22"/>
                <w:lang w:eastAsia="de-AT"/>
              </w:rPr>
              <w:t>; Kontoinhaber*in muss ersichtlich sein</w:t>
            </w:r>
          </w:p>
        </w:tc>
      </w:tr>
      <w:tr w:rsidR="00AF7F48" w:rsidRPr="006E68A8" w14:paraId="59D04AA9" w14:textId="77777777" w:rsidTr="00D35C9E">
        <w:trPr>
          <w:trHeight w:val="389"/>
        </w:trPr>
        <w:tc>
          <w:tcPr>
            <w:tcW w:w="1128" w:type="dxa"/>
          </w:tcPr>
          <w:p w14:paraId="274A359B" w14:textId="340DA2BB" w:rsidR="00AF7F48" w:rsidRPr="00AF7F48" w:rsidRDefault="00AF7F48" w:rsidP="00AF7F48">
            <w:pPr>
              <w:rPr>
                <w:rFonts w:cs="Arial"/>
                <w:sz w:val="20"/>
                <w:szCs w:val="22"/>
              </w:rPr>
            </w:pPr>
            <w:r w:rsidRPr="00AF7F48">
              <w:rPr>
                <w:rFonts w:cs="Arial"/>
                <w:sz w:val="20"/>
                <w:szCs w:val="22"/>
                <w:lang w:eastAsia="de-AT"/>
              </w:rPr>
              <w:t>Beilage 3</w:t>
            </w:r>
          </w:p>
        </w:tc>
        <w:tc>
          <w:tcPr>
            <w:tcW w:w="502" w:type="dxa"/>
          </w:tcPr>
          <w:p w14:paraId="64F7531F" w14:textId="56F01829" w:rsidR="00AF7F48" w:rsidRPr="00AF7F48" w:rsidRDefault="00AF7F48" w:rsidP="00AF7F48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AF7F48">
              <w:rPr>
                <w:rFonts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F48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0A46BB">
              <w:rPr>
                <w:rFonts w:cs="Arial"/>
                <w:sz w:val="20"/>
                <w:szCs w:val="18"/>
              </w:rPr>
            </w:r>
            <w:r w:rsidR="000A46BB">
              <w:rPr>
                <w:rFonts w:cs="Arial"/>
                <w:sz w:val="20"/>
                <w:szCs w:val="18"/>
              </w:rPr>
              <w:fldChar w:fldCharType="separate"/>
            </w:r>
            <w:r w:rsidRPr="00AF7F4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8009" w:type="dxa"/>
          </w:tcPr>
          <w:p w14:paraId="7F3CC7F7" w14:textId="2DD298DF" w:rsidR="00AF7F48" w:rsidRPr="00AF7F48" w:rsidRDefault="00725995" w:rsidP="003D3CAD">
            <w:pPr>
              <w:rPr>
                <w:rFonts w:cs="Arial"/>
                <w:sz w:val="20"/>
                <w:szCs w:val="22"/>
                <w:highlight w:val="yellow"/>
                <w:lang w:eastAsia="de-AT"/>
              </w:rPr>
            </w:pPr>
            <w:r>
              <w:rPr>
                <w:rFonts w:cs="Arial"/>
                <w:color w:val="000000"/>
                <w:sz w:val="20"/>
              </w:rPr>
              <w:t>Foto</w:t>
            </w:r>
            <w:r w:rsidR="00AF7F48" w:rsidRPr="00AF7F48">
              <w:rPr>
                <w:rFonts w:cs="Arial"/>
                <w:color w:val="000000"/>
                <w:sz w:val="20"/>
              </w:rPr>
              <w:t xml:space="preserve"> des </w:t>
            </w:r>
            <w:r w:rsidR="003D3CAD">
              <w:rPr>
                <w:rFonts w:cs="Arial"/>
                <w:color w:val="000000"/>
                <w:sz w:val="20"/>
              </w:rPr>
              <w:t>(E-)Lastenf</w:t>
            </w:r>
            <w:r w:rsidR="00AF7F48" w:rsidRPr="00AF7F48">
              <w:rPr>
                <w:rFonts w:cs="Arial"/>
                <w:color w:val="000000"/>
                <w:sz w:val="20"/>
              </w:rPr>
              <w:t xml:space="preserve">ahrrades bzw. des Anhängers. </w:t>
            </w: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6E68A8" w14:paraId="487BCFDE" w14:textId="77777777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3B010BDF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32314F77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8C25FD3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43E2E217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72086E49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</w:tr>
      <w:tr w:rsidR="006F74FC" w:rsidRPr="006E68A8" w14:paraId="22937704" w14:textId="77777777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50E26079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179BE038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51F58B26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3E82398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0BAA628D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6E68A8">
              <w:rPr>
                <w:rFonts w:cs="Arial"/>
                <w:sz w:val="16"/>
                <w:szCs w:val="16"/>
              </w:rPr>
              <w:t>der Förderungswerberin/des Förderungswerbers</w:t>
            </w:r>
          </w:p>
        </w:tc>
      </w:tr>
    </w:tbl>
    <w:p w14:paraId="0E49AC59" w14:textId="77777777" w:rsidR="006F74FC" w:rsidRPr="006E68A8" w:rsidRDefault="006F74FC" w:rsidP="006F74FC">
      <w:pPr>
        <w:autoSpaceDE w:val="0"/>
        <w:autoSpaceDN w:val="0"/>
        <w:adjustRightInd w:val="0"/>
        <w:spacing w:before="600" w:after="120" w:line="240" w:lineRule="auto"/>
        <w:rPr>
          <w:rFonts w:cs="Arial"/>
          <w:b/>
          <w:bCs/>
          <w:szCs w:val="22"/>
          <w:lang w:eastAsia="de-AT"/>
        </w:rPr>
      </w:pPr>
      <w:r>
        <w:br w:type="column"/>
      </w:r>
      <w:r w:rsidRPr="006E68A8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14:paraId="3B658848" w14:textId="77777777" w:rsidR="006F74FC" w:rsidRPr="006E68A8" w:rsidRDefault="006F74FC" w:rsidP="006F74FC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14:paraId="412A039B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 xml:space="preserve">im Rahmen des konkreten Förderverfahrens und der gesetzlichen Zulässigkeit an </w:t>
      </w:r>
      <w:r>
        <w:rPr>
          <w:rFonts w:cs="Arial"/>
          <w:szCs w:val="22"/>
          <w:lang w:eastAsia="de-AT"/>
        </w:rPr>
        <w:br/>
      </w:r>
      <w:r w:rsidRPr="006E68A8">
        <w:rPr>
          <w:rFonts w:cs="Arial"/>
          <w:szCs w:val="22"/>
          <w:lang w:eastAsia="de-AT"/>
        </w:rPr>
        <w:t>sonstige Verfahrensbeteiligte weitergegeben.</w:t>
      </w:r>
    </w:p>
    <w:p w14:paraId="03D915CC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14:paraId="3A25E756" w14:textId="77777777" w:rsidR="006F74FC" w:rsidRPr="006E68A8" w:rsidRDefault="006F74FC" w:rsidP="006F74FC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5B2898DF" w14:textId="77777777" w:rsidR="006F74FC" w:rsidRPr="00F16760" w:rsidRDefault="006F74FC" w:rsidP="006F74FC">
      <w:pPr>
        <w:pBdr>
          <w:bottom w:val="single" w:sz="12" w:space="16" w:color="auto"/>
        </w:pBdr>
        <w:autoSpaceDE w:val="0"/>
        <w:autoSpaceDN w:val="0"/>
        <w:adjustRightInd w:val="0"/>
        <w:spacing w:before="120" w:after="240" w:line="240" w:lineRule="auto"/>
        <w:rPr>
          <w:rFonts w:cs="Arial"/>
          <w:color w:val="0000FF"/>
          <w:szCs w:val="22"/>
          <w:u w:val="single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Datenschutzbeauftragten: Tel</w:t>
      </w:r>
      <w:r>
        <w:rPr>
          <w:rFonts w:cs="Arial"/>
          <w:szCs w:val="22"/>
          <w:lang w:eastAsia="de-AT"/>
        </w:rPr>
        <w:t>.</w:t>
      </w:r>
      <w:r w:rsidRPr="006E68A8">
        <w:rPr>
          <w:rFonts w:cs="Arial"/>
          <w:szCs w:val="22"/>
          <w:lang w:eastAsia="de-AT"/>
        </w:rPr>
        <w:t xml:space="preserve">: 0732 7070, E-Mail: </w:t>
      </w:r>
      <w:hyperlink r:id="rId11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14:paraId="666F9AD8" w14:textId="77777777" w:rsidR="00D23201" w:rsidRPr="006E68A8" w:rsidRDefault="00D23201" w:rsidP="00D23201">
      <w:pPr>
        <w:spacing w:before="360" w:after="360" w:line="240" w:lineRule="auto"/>
        <w:rPr>
          <w:rFonts w:cs="Arial"/>
          <w:b/>
          <w:bCs/>
          <w:lang w:val="en-US"/>
        </w:rPr>
      </w:pPr>
      <w:r w:rsidRPr="006E68A8">
        <w:rPr>
          <w:rFonts w:cs="Arial"/>
          <w:b/>
          <w:bCs/>
          <w:lang w:val="en-US"/>
        </w:rPr>
        <w:t>Kurzbeschreibung: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513"/>
      </w:tblGrid>
      <w:tr w:rsidR="00D23201" w:rsidRPr="00986FD5" w14:paraId="009B950C" w14:textId="77777777" w:rsidTr="00057B30">
        <w:trPr>
          <w:cantSplit/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43B3D" w14:textId="77777777" w:rsidR="00D23201" w:rsidRPr="00986FD5" w:rsidRDefault="00D23201" w:rsidP="00FB4B01">
            <w:pPr>
              <w:snapToGrid w:val="0"/>
              <w:spacing w:before="100" w:after="100"/>
              <w:rPr>
                <w:rFonts w:cs="Arial"/>
                <w:sz w:val="20"/>
              </w:rPr>
            </w:pPr>
            <w:r w:rsidRPr="00986FD5">
              <w:rPr>
                <w:rFonts w:cs="Arial"/>
                <w:sz w:val="20"/>
              </w:rPr>
              <w:t>Art des Fahrzeuges</w:t>
            </w:r>
            <w:r>
              <w:rPr>
                <w:rFonts w:cs="Arial"/>
                <w:sz w:val="20"/>
              </w:rPr>
              <w:t>/ Anhängers</w:t>
            </w:r>
            <w:r w:rsidRPr="00986FD5">
              <w:rPr>
                <w:rFonts w:cs="Arial"/>
                <w:sz w:val="20"/>
              </w:rPr>
              <w:t>: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8D24" w14:textId="77777777" w:rsidR="00D23201" w:rsidRPr="00986FD5" w:rsidRDefault="00D23201" w:rsidP="00FB4B01">
            <w:pPr>
              <w:tabs>
                <w:tab w:val="left" w:pos="2765"/>
                <w:tab w:val="left" w:pos="3332"/>
              </w:tabs>
              <w:snapToGrid w:val="0"/>
              <w:spacing w:before="100" w:after="100"/>
              <w:ind w:left="356" w:hanging="356"/>
              <w:rPr>
                <w:rFonts w:cs="Arial"/>
                <w:sz w:val="20"/>
              </w:rPr>
            </w:pPr>
            <w:r w:rsidRPr="00986FD5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20"/>
              </w:rPr>
              <w:instrText xml:space="preserve"> FORMCHECKBOX </w:instrText>
            </w:r>
            <w:r w:rsidR="000A46BB">
              <w:rPr>
                <w:rFonts w:cs="Arial"/>
                <w:sz w:val="20"/>
              </w:rPr>
            </w:r>
            <w:r w:rsidR="000A46BB">
              <w:rPr>
                <w:rFonts w:cs="Arial"/>
                <w:sz w:val="20"/>
              </w:rPr>
              <w:fldChar w:fldCharType="separate"/>
            </w:r>
            <w:r w:rsidRPr="00986FD5">
              <w:rPr>
                <w:rFonts w:cs="Arial"/>
                <w:sz w:val="20"/>
              </w:rPr>
              <w:fldChar w:fldCharType="end"/>
            </w:r>
            <w:r w:rsidRPr="00986FD5">
              <w:rPr>
                <w:rFonts w:cs="Arial"/>
                <w:sz w:val="20"/>
              </w:rPr>
              <w:tab/>
              <w:t>Lastenfahrrad</w:t>
            </w:r>
            <w:r w:rsidRPr="00986FD5">
              <w:rPr>
                <w:rFonts w:cs="Arial"/>
                <w:sz w:val="20"/>
              </w:rPr>
              <w:tab/>
            </w:r>
            <w:r w:rsidRPr="00986FD5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20"/>
              </w:rPr>
              <w:instrText xml:space="preserve"> FORMCHECKBOX </w:instrText>
            </w:r>
            <w:r w:rsidR="000A46BB">
              <w:rPr>
                <w:rFonts w:cs="Arial"/>
                <w:sz w:val="20"/>
              </w:rPr>
            </w:r>
            <w:r w:rsidR="000A46BB">
              <w:rPr>
                <w:rFonts w:cs="Arial"/>
                <w:sz w:val="20"/>
              </w:rPr>
              <w:fldChar w:fldCharType="separate"/>
            </w:r>
            <w:r w:rsidRPr="00986FD5">
              <w:rPr>
                <w:rFonts w:cs="Arial"/>
                <w:sz w:val="20"/>
              </w:rPr>
              <w:fldChar w:fldCharType="end"/>
            </w:r>
            <w:r w:rsidRPr="00986FD5">
              <w:rPr>
                <w:rFonts w:cs="Arial"/>
                <w:sz w:val="20"/>
              </w:rPr>
              <w:tab/>
              <w:t>E-Lastenfahrrad</w:t>
            </w:r>
            <w:r w:rsidRPr="00986FD5">
              <w:rPr>
                <w:rFonts w:cs="Arial"/>
                <w:sz w:val="20"/>
              </w:rPr>
              <w:tab/>
            </w:r>
          </w:p>
          <w:p w14:paraId="15809332" w14:textId="77777777" w:rsidR="00D23201" w:rsidRPr="00986FD5" w:rsidRDefault="00D23201" w:rsidP="00FB4B01">
            <w:pPr>
              <w:tabs>
                <w:tab w:val="left" w:pos="2765"/>
                <w:tab w:val="left" w:pos="3332"/>
              </w:tabs>
              <w:snapToGrid w:val="0"/>
              <w:spacing w:before="100" w:after="100"/>
              <w:ind w:left="356" w:hanging="356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20"/>
              </w:rPr>
              <w:instrText xml:space="preserve"> FORMCHECKBOX </w:instrText>
            </w:r>
            <w:r w:rsidR="000A46BB">
              <w:rPr>
                <w:rFonts w:cs="Arial"/>
                <w:sz w:val="20"/>
              </w:rPr>
            </w:r>
            <w:r w:rsidR="000A46BB">
              <w:rPr>
                <w:rFonts w:cs="Arial"/>
                <w:sz w:val="20"/>
              </w:rPr>
              <w:fldChar w:fldCharType="separate"/>
            </w:r>
            <w:r w:rsidRPr="00986FD5">
              <w:rPr>
                <w:rFonts w:cs="Arial"/>
                <w:sz w:val="20"/>
              </w:rPr>
              <w:fldChar w:fldCharType="end"/>
            </w:r>
            <w:r w:rsidRPr="00986FD5">
              <w:rPr>
                <w:rFonts w:cs="Arial"/>
                <w:sz w:val="20"/>
              </w:rPr>
              <w:tab/>
              <w:t>Fahrradanhänger</w:t>
            </w:r>
            <w:r w:rsidRPr="00986FD5">
              <w:rPr>
                <w:rFonts w:cs="Arial"/>
                <w:sz w:val="20"/>
              </w:rPr>
              <w:tab/>
            </w:r>
            <w:r w:rsidRPr="00986FD5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20"/>
              </w:rPr>
              <w:instrText xml:space="preserve"> FORMCHECKBOX </w:instrText>
            </w:r>
            <w:r w:rsidR="000A46BB">
              <w:rPr>
                <w:rFonts w:cs="Arial"/>
                <w:sz w:val="20"/>
              </w:rPr>
            </w:r>
            <w:r w:rsidR="000A46BB">
              <w:rPr>
                <w:rFonts w:cs="Arial"/>
                <w:sz w:val="20"/>
              </w:rPr>
              <w:fldChar w:fldCharType="separate"/>
            </w:r>
            <w:r w:rsidRPr="00986FD5">
              <w:rPr>
                <w:rFonts w:cs="Arial"/>
                <w:sz w:val="20"/>
              </w:rPr>
              <w:fldChar w:fldCharType="end"/>
            </w:r>
            <w:r w:rsidRPr="00986FD5">
              <w:rPr>
                <w:rFonts w:cs="Arial"/>
                <w:sz w:val="20"/>
              </w:rPr>
              <w:tab/>
              <w:t>E-Lastenanhänger für Fahrrad</w:t>
            </w:r>
          </w:p>
        </w:tc>
      </w:tr>
      <w:tr w:rsidR="00D23201" w:rsidRPr="006E68A8" w14:paraId="495458AF" w14:textId="77777777" w:rsidTr="00057B30">
        <w:trPr>
          <w:cantSplit/>
          <w:trHeight w:val="5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1A375" w14:textId="77777777" w:rsidR="00D23201" w:rsidRPr="006E68A8" w:rsidRDefault="00D23201" w:rsidP="00FB4B01">
            <w:pPr>
              <w:snapToGrid w:val="0"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Marke und Modell: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9EE4" w14:textId="77777777" w:rsidR="00D23201" w:rsidRPr="006E68A8" w:rsidRDefault="00D23201" w:rsidP="00FB4B01">
            <w:pPr>
              <w:tabs>
                <w:tab w:val="left" w:pos="3537"/>
              </w:tabs>
              <w:snapToGrid w:val="0"/>
              <w:spacing w:before="100" w:after="100"/>
              <w:ind w:left="356" w:hanging="356"/>
              <w:rPr>
                <w:rFonts w:cs="Arial"/>
                <w:sz w:val="20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23201" w:rsidRPr="00986FD5" w14:paraId="0F8EB848" w14:textId="77777777" w:rsidTr="00057B30">
        <w:trPr>
          <w:cantSplit/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B12D5" w14:textId="77777777" w:rsidR="00D23201" w:rsidRPr="00986FD5" w:rsidRDefault="00D23201" w:rsidP="00FB4B01">
            <w:pPr>
              <w:snapToGrid w:val="0"/>
              <w:spacing w:before="100" w:after="100"/>
              <w:rPr>
                <w:rFonts w:cs="Arial"/>
                <w:sz w:val="20"/>
              </w:rPr>
            </w:pPr>
            <w:r w:rsidRPr="00986FD5">
              <w:rPr>
                <w:rFonts w:cs="Arial"/>
                <w:sz w:val="20"/>
              </w:rPr>
              <w:t>Händler: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4660" w14:textId="77777777" w:rsidR="00D23201" w:rsidRPr="00986FD5" w:rsidRDefault="00D23201" w:rsidP="00FB4B01">
            <w:pPr>
              <w:tabs>
                <w:tab w:val="left" w:pos="3332"/>
              </w:tabs>
              <w:snapToGrid w:val="0"/>
              <w:spacing w:before="100" w:after="100"/>
              <w:rPr>
                <w:rFonts w:cs="Arial"/>
                <w:sz w:val="20"/>
              </w:rPr>
            </w:pPr>
            <w:r w:rsidRPr="00986FD5">
              <w:rPr>
                <w:rFonts w:cs="Arial"/>
                <w:sz w:val="20"/>
              </w:rPr>
              <w:t xml:space="preserve">Name: </w:t>
            </w:r>
            <w:r w:rsidRPr="00986FD5"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86FD5">
              <w:rPr>
                <w:rFonts w:cs="Arial"/>
                <w:sz w:val="24"/>
                <w:szCs w:val="24"/>
              </w:rPr>
            </w:r>
            <w:r w:rsidRPr="00986FD5">
              <w:rPr>
                <w:rFonts w:cs="Arial"/>
                <w:sz w:val="24"/>
                <w:szCs w:val="24"/>
              </w:rPr>
              <w:fldChar w:fldCharType="separate"/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sz w:val="24"/>
                <w:szCs w:val="24"/>
              </w:rPr>
              <w:fldChar w:fldCharType="end"/>
            </w:r>
            <w:r w:rsidRPr="00986FD5">
              <w:rPr>
                <w:rFonts w:cs="Arial"/>
                <w:sz w:val="24"/>
                <w:szCs w:val="24"/>
              </w:rPr>
              <w:tab/>
            </w:r>
            <w:r w:rsidRPr="00986FD5">
              <w:rPr>
                <w:rFonts w:cs="Arial"/>
                <w:sz w:val="20"/>
              </w:rPr>
              <w:t>Ort:</w:t>
            </w:r>
            <w:r w:rsidRPr="00986FD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86FD5"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86FD5">
              <w:rPr>
                <w:rFonts w:cs="Arial"/>
                <w:sz w:val="24"/>
                <w:szCs w:val="24"/>
              </w:rPr>
            </w:r>
            <w:r w:rsidRPr="00986FD5">
              <w:rPr>
                <w:rFonts w:cs="Arial"/>
                <w:sz w:val="24"/>
                <w:szCs w:val="24"/>
              </w:rPr>
              <w:fldChar w:fldCharType="separate"/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23201" w:rsidRPr="00986FD5" w14:paraId="371F3E07" w14:textId="77777777" w:rsidTr="00057B30">
        <w:trPr>
          <w:cantSplit/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048BE" w14:textId="6AE09B72" w:rsidR="00D23201" w:rsidRPr="00986FD5" w:rsidRDefault="00D23201" w:rsidP="00D23201">
            <w:pPr>
              <w:snapToGrid w:val="0"/>
              <w:spacing w:before="100" w:after="100"/>
              <w:rPr>
                <w:rFonts w:cs="Arial"/>
                <w:sz w:val="20"/>
              </w:rPr>
            </w:pPr>
            <w:r w:rsidRPr="00986FD5">
              <w:rPr>
                <w:rFonts w:cs="Arial"/>
                <w:sz w:val="20"/>
              </w:rPr>
              <w:t>Preis (</w:t>
            </w:r>
            <w:r w:rsidRPr="00D23201">
              <w:rPr>
                <w:rFonts w:cs="Arial"/>
                <w:color w:val="D1191D" w:themeColor="accent5" w:themeShade="BF"/>
                <w:sz w:val="20"/>
              </w:rPr>
              <w:t>inkl.</w:t>
            </w:r>
            <w:r w:rsidRPr="00986FD5">
              <w:rPr>
                <w:rFonts w:cs="Arial"/>
                <w:sz w:val="20"/>
              </w:rPr>
              <w:t xml:space="preserve"> M</w:t>
            </w:r>
            <w:r>
              <w:rPr>
                <w:rFonts w:cs="Arial"/>
                <w:sz w:val="20"/>
              </w:rPr>
              <w:t>w</w:t>
            </w:r>
            <w:r w:rsidRPr="00986FD5">
              <w:rPr>
                <w:rFonts w:cs="Arial"/>
                <w:sz w:val="20"/>
              </w:rPr>
              <w:t>St.):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8FC4" w14:textId="77777777" w:rsidR="00D23201" w:rsidRPr="00986FD5" w:rsidRDefault="00D23201" w:rsidP="00FB4B01">
            <w:pPr>
              <w:snapToGrid w:val="0"/>
              <w:spacing w:before="100" w:after="100"/>
              <w:rPr>
                <w:rFonts w:cs="Arial"/>
                <w:sz w:val="20"/>
              </w:rPr>
            </w:pPr>
            <w:r w:rsidRPr="00986FD5">
              <w:rPr>
                <w:rFonts w:cs="Arial"/>
                <w:sz w:val="24"/>
                <w:szCs w:val="24"/>
              </w:rPr>
              <w:t>€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86FD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86FD5">
              <w:rPr>
                <w:rFonts w:cs="Arial"/>
                <w:sz w:val="24"/>
                <w:szCs w:val="24"/>
              </w:rPr>
            </w:r>
            <w:r w:rsidRPr="00986FD5">
              <w:rPr>
                <w:rFonts w:cs="Arial"/>
                <w:sz w:val="24"/>
                <w:szCs w:val="24"/>
              </w:rPr>
              <w:fldChar w:fldCharType="separate"/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sz w:val="24"/>
                <w:szCs w:val="24"/>
              </w:rPr>
              <w:fldChar w:fldCharType="end"/>
            </w:r>
            <w:r w:rsidRPr="00986FD5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D23201" w:rsidRPr="00986FD5" w14:paraId="63E888BB" w14:textId="77777777" w:rsidTr="00057B30">
        <w:trPr>
          <w:cantSplit/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B54A1" w14:textId="77777777" w:rsidR="00D23201" w:rsidRPr="00986FD5" w:rsidRDefault="00D23201" w:rsidP="00FB4B01">
            <w:pPr>
              <w:snapToGrid w:val="0"/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Ev. </w:t>
            </w:r>
            <w:r w:rsidRPr="00986FD5">
              <w:rPr>
                <w:rFonts w:cs="Arial"/>
                <w:sz w:val="20"/>
              </w:rPr>
              <w:t>Anmerkung zum Ankauf, Erläuterung besonderer Umstände:</w:t>
            </w:r>
          </w:p>
          <w:p w14:paraId="160A8646" w14:textId="77777777" w:rsidR="00D23201" w:rsidRPr="00986FD5" w:rsidRDefault="00D23201" w:rsidP="00FB4B01">
            <w:pPr>
              <w:snapToGrid w:val="0"/>
              <w:spacing w:before="100" w:after="100"/>
              <w:rPr>
                <w:rFonts w:cs="Arial"/>
                <w:sz w:val="20"/>
              </w:rPr>
            </w:pPr>
          </w:p>
          <w:p w14:paraId="2CCDE07B" w14:textId="77777777" w:rsidR="00D23201" w:rsidRPr="00986FD5" w:rsidRDefault="00D23201" w:rsidP="00FB4B01">
            <w:pPr>
              <w:snapToGrid w:val="0"/>
              <w:spacing w:before="100" w:after="100"/>
              <w:rPr>
                <w:rFonts w:cs="Arial"/>
                <w:sz w:val="20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993C" w14:textId="77777777" w:rsidR="00D23201" w:rsidRPr="00986FD5" w:rsidRDefault="00D23201" w:rsidP="00FB4B01">
            <w:pPr>
              <w:snapToGrid w:val="0"/>
              <w:spacing w:before="100" w:after="100"/>
              <w:rPr>
                <w:rFonts w:cs="Arial"/>
                <w:sz w:val="20"/>
              </w:rPr>
            </w:pPr>
            <w:r w:rsidRPr="00986FD5"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86FD5">
              <w:rPr>
                <w:rFonts w:cs="Arial"/>
                <w:sz w:val="24"/>
                <w:szCs w:val="24"/>
              </w:rPr>
            </w:r>
            <w:r w:rsidRPr="00986FD5">
              <w:rPr>
                <w:rFonts w:cs="Arial"/>
                <w:sz w:val="24"/>
                <w:szCs w:val="24"/>
              </w:rPr>
              <w:fldChar w:fldCharType="separate"/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noProof/>
                <w:sz w:val="24"/>
                <w:szCs w:val="24"/>
              </w:rPr>
              <w:t> </w:t>
            </w:r>
            <w:r w:rsidRPr="00986FD5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BDF34CB" w14:textId="77777777" w:rsidR="006F74FC" w:rsidRDefault="006F74FC" w:rsidP="006F74FC">
      <w:pPr>
        <w:pStyle w:val="Anrede"/>
      </w:pPr>
      <w:r>
        <w:br w:type="page"/>
      </w:r>
    </w:p>
    <w:p w14:paraId="4CF93F04" w14:textId="5AFFABB3" w:rsidR="006F74FC" w:rsidRDefault="006F74FC" w:rsidP="006F74FC">
      <w:pPr>
        <w:jc w:val="center"/>
        <w:rPr>
          <w:b/>
          <w:bCs/>
          <w:sz w:val="32"/>
          <w:szCs w:val="32"/>
        </w:rPr>
      </w:pPr>
      <w:r w:rsidRPr="00573BE2">
        <w:rPr>
          <w:b/>
          <w:bCs/>
          <w:sz w:val="32"/>
          <w:szCs w:val="32"/>
        </w:rPr>
        <w:lastRenderedPageBreak/>
        <w:t xml:space="preserve">Erläuterungen für die Förderung von </w:t>
      </w:r>
      <w:r>
        <w:rPr>
          <w:b/>
          <w:bCs/>
          <w:sz w:val="32"/>
          <w:szCs w:val="32"/>
        </w:rPr>
        <w:br/>
      </w:r>
      <w:r w:rsidR="00D23201">
        <w:rPr>
          <w:b/>
          <w:bCs/>
          <w:sz w:val="32"/>
          <w:szCs w:val="32"/>
        </w:rPr>
        <w:t>Lastenfahrrädern, E-Lastenfahrrädern, Fahrradanhängern und E-Lastenanhängern für Fahrräder</w:t>
      </w:r>
    </w:p>
    <w:p w14:paraId="10F34C2E" w14:textId="3F52DD29" w:rsidR="006F74FC" w:rsidRDefault="006F74FC" w:rsidP="006F74FC">
      <w:pPr>
        <w:spacing w:before="120" w:line="240" w:lineRule="atLeast"/>
        <w:jc w:val="both"/>
        <w:rPr>
          <w:b/>
          <w:bCs/>
          <w:color w:val="D1191D" w:themeColor="accent5" w:themeShade="BF"/>
          <w:sz w:val="32"/>
          <w:szCs w:val="32"/>
        </w:rPr>
      </w:pPr>
    </w:p>
    <w:p w14:paraId="68FB488E" w14:textId="77777777" w:rsidR="00D011F0" w:rsidRPr="000C525C" w:rsidRDefault="00D011F0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60BE3E60" w14:textId="77777777" w:rsidR="006F74FC" w:rsidRDefault="006F74FC" w:rsidP="006F74FC">
      <w:pPr>
        <w:spacing w:line="260" w:lineRule="exact"/>
        <w:ind w:right="181"/>
        <w:jc w:val="both"/>
        <w:rPr>
          <w:color w:val="000000"/>
          <w:sz w:val="24"/>
        </w:rPr>
        <w:sectPr w:rsidR="006F74FC" w:rsidSect="00D04CE3"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14:paraId="240D1601" w14:textId="77777777" w:rsidR="00D23201" w:rsidRPr="003D33A7" w:rsidRDefault="00D23201" w:rsidP="00BC4D8C">
      <w:pPr>
        <w:spacing w:line="260" w:lineRule="exact"/>
        <w:rPr>
          <w:rFonts w:cs="Arial"/>
          <w:color w:val="000000"/>
          <w:sz w:val="24"/>
        </w:rPr>
      </w:pPr>
      <w:r w:rsidRPr="00986FD5">
        <w:rPr>
          <w:rFonts w:cs="Arial"/>
          <w:color w:val="000000"/>
          <w:sz w:val="24"/>
        </w:rPr>
        <w:t>Was wird gefördert?</w:t>
      </w:r>
    </w:p>
    <w:p w14:paraId="2511E242" w14:textId="77777777" w:rsidR="00D23201" w:rsidRPr="00986FD5" w:rsidRDefault="00D23201" w:rsidP="00BC4D8C">
      <w:pPr>
        <w:spacing w:before="240" w:line="260" w:lineRule="exact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 xml:space="preserve">Die Stadt Linz unterstützt Privatpersonen, Fahrgemeinschaften (Hauptwohnsitz Linz) beim Kauf von </w:t>
      </w:r>
      <w:r w:rsidRPr="00986FD5">
        <w:rPr>
          <w:rFonts w:cs="Arial"/>
          <w:b/>
          <w:color w:val="000000"/>
          <w:sz w:val="20"/>
        </w:rPr>
        <w:t>neuen</w:t>
      </w:r>
    </w:p>
    <w:p w14:paraId="3A21B2CD" w14:textId="77777777" w:rsidR="00D23201" w:rsidRPr="00986FD5" w:rsidRDefault="00D23201" w:rsidP="00BC4D8C">
      <w:pPr>
        <w:numPr>
          <w:ilvl w:val="0"/>
          <w:numId w:val="13"/>
        </w:numPr>
        <w:tabs>
          <w:tab w:val="left" w:pos="284"/>
          <w:tab w:val="left" w:pos="851"/>
          <w:tab w:val="left" w:pos="1191"/>
        </w:tabs>
        <w:spacing w:before="120" w:after="60" w:line="260" w:lineRule="exact"/>
        <w:ind w:left="284" w:hanging="284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 xml:space="preserve">Lastenfahrrädern, </w:t>
      </w:r>
    </w:p>
    <w:p w14:paraId="39D53E7C" w14:textId="77777777" w:rsidR="00D23201" w:rsidRPr="00986FD5" w:rsidRDefault="00D23201" w:rsidP="00BC4D8C">
      <w:pPr>
        <w:numPr>
          <w:ilvl w:val="0"/>
          <w:numId w:val="13"/>
        </w:numPr>
        <w:tabs>
          <w:tab w:val="left" w:pos="284"/>
          <w:tab w:val="left" w:pos="851"/>
          <w:tab w:val="left" w:pos="1191"/>
        </w:tabs>
        <w:spacing w:before="120" w:after="60" w:line="260" w:lineRule="exact"/>
        <w:ind w:left="284" w:hanging="284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 xml:space="preserve">Elektro-Lastenfahrrädern </w:t>
      </w:r>
    </w:p>
    <w:p w14:paraId="44CAF6FC" w14:textId="77777777" w:rsidR="00D23201" w:rsidRPr="00986FD5" w:rsidRDefault="00D23201" w:rsidP="00BC4D8C">
      <w:pPr>
        <w:numPr>
          <w:ilvl w:val="0"/>
          <w:numId w:val="13"/>
        </w:numPr>
        <w:tabs>
          <w:tab w:val="left" w:pos="284"/>
          <w:tab w:val="left" w:pos="851"/>
          <w:tab w:val="left" w:pos="1191"/>
        </w:tabs>
        <w:spacing w:before="120" w:after="60" w:line="260" w:lineRule="exact"/>
        <w:ind w:left="284" w:hanging="284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Fahrradanhängern und</w:t>
      </w:r>
    </w:p>
    <w:p w14:paraId="3971F684" w14:textId="77777777" w:rsidR="00D23201" w:rsidRPr="00986FD5" w:rsidRDefault="00D23201" w:rsidP="00BC4D8C">
      <w:pPr>
        <w:numPr>
          <w:ilvl w:val="0"/>
          <w:numId w:val="13"/>
        </w:numPr>
        <w:tabs>
          <w:tab w:val="left" w:pos="284"/>
          <w:tab w:val="left" w:pos="851"/>
          <w:tab w:val="left" w:pos="1191"/>
        </w:tabs>
        <w:spacing w:before="120" w:after="60" w:line="260" w:lineRule="exact"/>
        <w:ind w:left="284" w:hanging="284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Elektro-Lastenanhängern für Fahrräder</w:t>
      </w:r>
    </w:p>
    <w:p w14:paraId="640AFF0A" w14:textId="77777777" w:rsidR="00D23201" w:rsidRPr="00986FD5" w:rsidRDefault="00D23201" w:rsidP="00BC4D8C">
      <w:pPr>
        <w:spacing w:before="480" w:line="260" w:lineRule="exact"/>
        <w:rPr>
          <w:rFonts w:cs="Arial"/>
          <w:color w:val="000000"/>
          <w:sz w:val="24"/>
        </w:rPr>
      </w:pPr>
      <w:r w:rsidRPr="00986FD5">
        <w:rPr>
          <w:rFonts w:cs="Arial"/>
          <w:color w:val="000000"/>
          <w:sz w:val="24"/>
        </w:rPr>
        <w:t>Förderungsvoraussetzungen</w:t>
      </w:r>
    </w:p>
    <w:p w14:paraId="14E721B7" w14:textId="77777777" w:rsidR="00D23201" w:rsidRPr="00986FD5" w:rsidRDefault="00D23201" w:rsidP="00BC4D8C">
      <w:pPr>
        <w:numPr>
          <w:ilvl w:val="0"/>
          <w:numId w:val="13"/>
        </w:numPr>
        <w:tabs>
          <w:tab w:val="left" w:pos="284"/>
          <w:tab w:val="left" w:pos="851"/>
          <w:tab w:val="left" w:pos="1191"/>
        </w:tabs>
        <w:spacing w:before="120" w:after="60" w:line="260" w:lineRule="exact"/>
        <w:ind w:left="284" w:hanging="284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Hauptwohnsitz in Linz</w:t>
      </w:r>
    </w:p>
    <w:p w14:paraId="02051F5C" w14:textId="77777777" w:rsidR="00D23201" w:rsidRPr="00986FD5" w:rsidRDefault="00D23201" w:rsidP="00BC4D8C">
      <w:pPr>
        <w:numPr>
          <w:ilvl w:val="0"/>
          <w:numId w:val="13"/>
        </w:numPr>
        <w:tabs>
          <w:tab w:val="left" w:pos="284"/>
          <w:tab w:val="left" w:pos="851"/>
          <w:tab w:val="left" w:pos="1191"/>
        </w:tabs>
        <w:spacing w:before="120" w:after="60" w:line="260" w:lineRule="exact"/>
        <w:ind w:left="284" w:hanging="284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 xml:space="preserve">Gefördert wird pro Person </w:t>
      </w:r>
      <w:r w:rsidRPr="00753727">
        <w:rPr>
          <w:rFonts w:cs="Arial"/>
          <w:b/>
          <w:color w:val="000000"/>
          <w:sz w:val="20"/>
        </w:rPr>
        <w:t>jeweils einmalig</w:t>
      </w:r>
      <w:r w:rsidRPr="00986FD5">
        <w:rPr>
          <w:rFonts w:cs="Arial"/>
          <w:color w:val="000000"/>
          <w:sz w:val="20"/>
        </w:rPr>
        <w:t xml:space="preserve"> ein Fahrradanhänger, ein E-Lastenanhänger ein Lastenfahrrad bzw. ein E-Lastenfahrrad.</w:t>
      </w:r>
    </w:p>
    <w:p w14:paraId="1990B08A" w14:textId="77777777" w:rsidR="00D23201" w:rsidRPr="00986FD5" w:rsidRDefault="00D23201" w:rsidP="00BC4D8C">
      <w:pPr>
        <w:numPr>
          <w:ilvl w:val="0"/>
          <w:numId w:val="13"/>
        </w:numPr>
        <w:tabs>
          <w:tab w:val="left" w:pos="284"/>
          <w:tab w:val="left" w:pos="851"/>
          <w:tab w:val="left" w:pos="1191"/>
        </w:tabs>
        <w:spacing w:before="120" w:after="60" w:line="260" w:lineRule="exact"/>
        <w:ind w:left="284" w:hanging="284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Die Fahrzeuge müssen neu angekauft werden. Sie dürfen noch keinen Vorbesitzer gehabt haben.</w:t>
      </w:r>
    </w:p>
    <w:p w14:paraId="5ED166BD" w14:textId="77777777" w:rsidR="00D23201" w:rsidRPr="00986FD5" w:rsidRDefault="00D23201" w:rsidP="00BC4D8C">
      <w:pPr>
        <w:numPr>
          <w:ilvl w:val="0"/>
          <w:numId w:val="13"/>
        </w:numPr>
        <w:tabs>
          <w:tab w:val="left" w:pos="284"/>
          <w:tab w:val="left" w:pos="851"/>
          <w:tab w:val="left" w:pos="1191"/>
        </w:tabs>
        <w:spacing w:before="120" w:after="60" w:line="260" w:lineRule="exact"/>
        <w:ind w:left="284" w:hanging="284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Die Fahrzeuge dürfen 3 Jahre lang ab Kaufdatum nicht weiterverkauft werden.</w:t>
      </w:r>
      <w:r w:rsidRPr="00753727">
        <w:rPr>
          <w:rFonts w:cs="Arial"/>
          <w:color w:val="000000"/>
          <w:sz w:val="20"/>
        </w:rPr>
        <w:t xml:space="preserve"> </w:t>
      </w:r>
    </w:p>
    <w:p w14:paraId="225F51E1" w14:textId="77777777" w:rsidR="00D23201" w:rsidRPr="00986FD5" w:rsidRDefault="00D23201" w:rsidP="00BC4D8C">
      <w:pPr>
        <w:numPr>
          <w:ilvl w:val="0"/>
          <w:numId w:val="13"/>
        </w:numPr>
        <w:tabs>
          <w:tab w:val="left" w:pos="284"/>
          <w:tab w:val="left" w:pos="851"/>
          <w:tab w:val="left" w:pos="1191"/>
        </w:tabs>
        <w:spacing w:before="120" w:after="60" w:line="260" w:lineRule="exact"/>
        <w:ind w:left="284" w:hanging="284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Die Rechnungen dürfen nicht älter als ein Jahr sein.</w:t>
      </w:r>
    </w:p>
    <w:p w14:paraId="3DD4E9D3" w14:textId="77777777" w:rsidR="00D23201" w:rsidRPr="00986FD5" w:rsidRDefault="00D23201" w:rsidP="00BC4D8C">
      <w:pPr>
        <w:spacing w:before="240" w:line="260" w:lineRule="exact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Die Stadt Linz behält sich ausdrücklich vor, dass Überprüfungen der Förderbedingungen einschließlich der widmungsgemäßen Verwendung der geförderten Fahrzeuge stattfinden können.</w:t>
      </w:r>
    </w:p>
    <w:p w14:paraId="2C1B0943" w14:textId="77777777" w:rsidR="00D23201" w:rsidRPr="00986FD5" w:rsidRDefault="00D23201" w:rsidP="00BC4D8C">
      <w:pPr>
        <w:spacing w:before="480" w:line="260" w:lineRule="exact"/>
        <w:rPr>
          <w:rFonts w:cs="Arial"/>
          <w:color w:val="000000"/>
          <w:sz w:val="24"/>
        </w:rPr>
      </w:pPr>
      <w:r w:rsidRPr="00986FD5">
        <w:rPr>
          <w:rFonts w:cs="Arial"/>
          <w:color w:val="000000"/>
          <w:sz w:val="24"/>
        </w:rPr>
        <w:t>Förderhöhen</w:t>
      </w:r>
    </w:p>
    <w:p w14:paraId="243F1F5E" w14:textId="77777777" w:rsidR="00D23201" w:rsidRPr="00986FD5" w:rsidRDefault="00D23201" w:rsidP="00BC4D8C">
      <w:pPr>
        <w:spacing w:before="240" w:line="260" w:lineRule="exact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 xml:space="preserve">Die Förderhöhe beträgt 30 % der Investitionskosten, jedoch </w:t>
      </w:r>
      <w:r w:rsidRPr="00986FD5">
        <w:rPr>
          <w:rFonts w:cs="Arial"/>
          <w:color w:val="000000"/>
          <w:sz w:val="20"/>
          <w:u w:val="single"/>
        </w:rPr>
        <w:t>maximal</w:t>
      </w:r>
      <w:r w:rsidRPr="00986FD5">
        <w:rPr>
          <w:rFonts w:cs="Arial"/>
          <w:color w:val="000000"/>
          <w:sz w:val="20"/>
        </w:rPr>
        <w:t xml:space="preserve"> für</w:t>
      </w:r>
    </w:p>
    <w:p w14:paraId="24A30C54" w14:textId="77777777" w:rsidR="00D23201" w:rsidRPr="00986FD5" w:rsidRDefault="00D23201" w:rsidP="00BC4D8C">
      <w:pPr>
        <w:tabs>
          <w:tab w:val="left" w:pos="284"/>
          <w:tab w:val="decimal" w:pos="2977"/>
          <w:tab w:val="left" w:pos="3119"/>
        </w:tabs>
        <w:spacing w:before="120" w:line="260" w:lineRule="exact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ab/>
        <w:t xml:space="preserve">Lastenfahrrad </w:t>
      </w:r>
      <w:r w:rsidRPr="00986FD5">
        <w:rPr>
          <w:rFonts w:cs="Arial"/>
          <w:color w:val="000000"/>
          <w:sz w:val="20"/>
        </w:rPr>
        <w:tab/>
        <w:t xml:space="preserve">800 </w:t>
      </w:r>
      <w:r w:rsidRPr="00986FD5">
        <w:rPr>
          <w:rFonts w:cs="Arial"/>
          <w:color w:val="000000"/>
          <w:sz w:val="20"/>
        </w:rPr>
        <w:tab/>
        <w:t>Euro</w:t>
      </w:r>
    </w:p>
    <w:p w14:paraId="1E1CA851" w14:textId="77777777" w:rsidR="00D23201" w:rsidRPr="00986FD5" w:rsidRDefault="00D23201" w:rsidP="00BC4D8C">
      <w:pPr>
        <w:tabs>
          <w:tab w:val="left" w:pos="284"/>
          <w:tab w:val="decimal" w:pos="2977"/>
          <w:tab w:val="left" w:pos="3119"/>
        </w:tabs>
        <w:spacing w:line="260" w:lineRule="exact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ab/>
        <w:t>E-Lastenfahrrad</w:t>
      </w:r>
      <w:r w:rsidRPr="00986FD5">
        <w:rPr>
          <w:rFonts w:cs="Arial"/>
          <w:color w:val="000000"/>
          <w:sz w:val="20"/>
        </w:rPr>
        <w:tab/>
        <w:t xml:space="preserve">1.000 </w:t>
      </w:r>
      <w:r w:rsidRPr="00986FD5">
        <w:rPr>
          <w:rFonts w:cs="Arial"/>
          <w:color w:val="000000"/>
          <w:sz w:val="20"/>
        </w:rPr>
        <w:tab/>
        <w:t>Euro</w:t>
      </w:r>
    </w:p>
    <w:p w14:paraId="4C71EEF0" w14:textId="77777777" w:rsidR="00D23201" w:rsidRPr="00986FD5" w:rsidRDefault="00D23201" w:rsidP="00BC4D8C">
      <w:pPr>
        <w:tabs>
          <w:tab w:val="left" w:pos="284"/>
          <w:tab w:val="decimal" w:pos="2977"/>
          <w:tab w:val="left" w:pos="3119"/>
        </w:tabs>
        <w:spacing w:line="260" w:lineRule="exact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ab/>
        <w:t>Fahrradanhänger</w:t>
      </w:r>
      <w:r w:rsidRPr="00986FD5">
        <w:rPr>
          <w:rFonts w:cs="Arial"/>
          <w:color w:val="000000"/>
          <w:sz w:val="20"/>
        </w:rPr>
        <w:tab/>
        <w:t>150</w:t>
      </w:r>
      <w:r w:rsidRPr="00986FD5">
        <w:rPr>
          <w:rFonts w:cs="Arial"/>
          <w:color w:val="000000"/>
          <w:sz w:val="20"/>
        </w:rPr>
        <w:tab/>
        <w:t>Euro</w:t>
      </w:r>
    </w:p>
    <w:p w14:paraId="49E839EA" w14:textId="77777777" w:rsidR="00D23201" w:rsidRPr="00986FD5" w:rsidRDefault="00D23201" w:rsidP="00BC4D8C">
      <w:pPr>
        <w:tabs>
          <w:tab w:val="left" w:pos="284"/>
          <w:tab w:val="decimal" w:pos="2977"/>
          <w:tab w:val="left" w:pos="3119"/>
        </w:tabs>
        <w:spacing w:line="260" w:lineRule="exact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ab/>
        <w:t>E-Lastenanhänger</w:t>
      </w:r>
      <w:r w:rsidRPr="00986FD5">
        <w:rPr>
          <w:rFonts w:cs="Arial"/>
          <w:color w:val="000000"/>
          <w:sz w:val="20"/>
        </w:rPr>
        <w:tab/>
        <w:t>1.000</w:t>
      </w:r>
      <w:r w:rsidRPr="00986FD5">
        <w:rPr>
          <w:rFonts w:cs="Arial"/>
          <w:color w:val="000000"/>
          <w:sz w:val="20"/>
        </w:rPr>
        <w:tab/>
        <w:t>Euro</w:t>
      </w:r>
      <w:r>
        <w:rPr>
          <w:rFonts w:cs="Arial"/>
          <w:color w:val="000000"/>
          <w:sz w:val="20"/>
        </w:rPr>
        <w:br w:type="column"/>
      </w:r>
      <w:r w:rsidRPr="00986FD5">
        <w:rPr>
          <w:rFonts w:cs="Arial"/>
          <w:color w:val="000000"/>
          <w:sz w:val="20"/>
        </w:rPr>
        <w:t>Unter besonderen Umständen (z.B. Bildung von Fahrgemeinschaften, etc.) sind abweichende Förderungen bzw. Förderhöhen möglich, jedoch nicht höher als 30 % der Investitionskosten.</w:t>
      </w:r>
    </w:p>
    <w:p w14:paraId="56989FEA" w14:textId="77777777" w:rsidR="00E32CFD" w:rsidRPr="00EF3139" w:rsidRDefault="00E32CFD" w:rsidP="00E32CFD">
      <w:pPr>
        <w:spacing w:before="240" w:after="120"/>
        <w:rPr>
          <w:b/>
          <w:sz w:val="20"/>
        </w:rPr>
      </w:pPr>
      <w:r w:rsidRPr="00EF3139">
        <w:rPr>
          <w:b/>
          <w:sz w:val="20"/>
        </w:rPr>
        <w:t xml:space="preserve">Begrenzung der Förderhöhe bei </w:t>
      </w:r>
      <w:r w:rsidRPr="00EF3139">
        <w:rPr>
          <w:b/>
          <w:sz w:val="20"/>
        </w:rPr>
        <w:br/>
        <w:t>Mehrfachförderungen:</w:t>
      </w:r>
    </w:p>
    <w:p w14:paraId="383BBD5C" w14:textId="77777777" w:rsidR="00E32CFD" w:rsidRDefault="00E32CFD" w:rsidP="00E32CFD">
      <w:pPr>
        <w:rPr>
          <w:sz w:val="20"/>
        </w:rPr>
      </w:pPr>
      <w:r w:rsidRPr="00E808B7">
        <w:rPr>
          <w:sz w:val="20"/>
        </w:rPr>
        <w:t>Wenn es eine Förderung vom Bund oder/und Land OÖ gibt und diese in Anspruch genommen wird/werden, so ist die gesamte Förderhöhe (Stadt Linz/Bund/Land OÖ) mit maximal 50% der Investitionskosten begrenzt.</w:t>
      </w:r>
    </w:p>
    <w:p w14:paraId="5CCE4367" w14:textId="77777777" w:rsidR="00D23201" w:rsidRPr="00986FD5" w:rsidRDefault="00D23201" w:rsidP="00BC4D8C">
      <w:pPr>
        <w:spacing w:before="480" w:line="260" w:lineRule="exact"/>
        <w:rPr>
          <w:rFonts w:cs="Arial"/>
          <w:color w:val="000000"/>
          <w:sz w:val="24"/>
        </w:rPr>
      </w:pPr>
      <w:r w:rsidRPr="00986FD5">
        <w:rPr>
          <w:rFonts w:cs="Arial"/>
          <w:color w:val="000000"/>
          <w:sz w:val="24"/>
        </w:rPr>
        <w:t>Was ist zu tun?</w:t>
      </w:r>
    </w:p>
    <w:p w14:paraId="6FFCA294" w14:textId="77777777" w:rsidR="00D23201" w:rsidRPr="00986FD5" w:rsidRDefault="00D23201" w:rsidP="00BC4D8C">
      <w:pPr>
        <w:numPr>
          <w:ilvl w:val="0"/>
          <w:numId w:val="13"/>
        </w:numPr>
        <w:tabs>
          <w:tab w:val="left" w:pos="284"/>
          <w:tab w:val="left" w:pos="851"/>
          <w:tab w:val="left" w:pos="1191"/>
        </w:tabs>
        <w:spacing w:before="120" w:after="60" w:line="260" w:lineRule="exact"/>
        <w:ind w:left="284" w:hanging="284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Antrag ausfüllen</w:t>
      </w:r>
    </w:p>
    <w:p w14:paraId="49F5F1A4" w14:textId="77777777" w:rsidR="00D23201" w:rsidRPr="00986FD5" w:rsidRDefault="00D23201" w:rsidP="00BC4D8C">
      <w:pPr>
        <w:numPr>
          <w:ilvl w:val="0"/>
          <w:numId w:val="9"/>
        </w:numPr>
        <w:tabs>
          <w:tab w:val="left" w:pos="284"/>
        </w:tabs>
        <w:spacing w:before="120" w:after="60" w:line="260" w:lineRule="exact"/>
        <w:ind w:left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Erforderliche Unterlagen</w:t>
      </w:r>
      <w:r w:rsidRPr="00986FD5">
        <w:rPr>
          <w:rFonts w:cs="Arial"/>
          <w:color w:val="000000"/>
          <w:sz w:val="20"/>
        </w:rPr>
        <w:t xml:space="preserve"> beilegen:</w:t>
      </w:r>
    </w:p>
    <w:p w14:paraId="7B43ED60" w14:textId="77777777" w:rsidR="00D23201" w:rsidRPr="00986FD5" w:rsidRDefault="00D23201" w:rsidP="00BC4D8C">
      <w:pPr>
        <w:pStyle w:val="Listenabsatz"/>
        <w:numPr>
          <w:ilvl w:val="0"/>
          <w:numId w:val="11"/>
        </w:numPr>
        <w:spacing w:before="120" w:after="6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Rechnung (nicht älter als 1 Jahr)</w:t>
      </w:r>
    </w:p>
    <w:p w14:paraId="2E19F737" w14:textId="255AEDA1" w:rsidR="001C0E6A" w:rsidRDefault="00D23201" w:rsidP="00BC4D8C">
      <w:pPr>
        <w:pStyle w:val="Listenabsatz"/>
        <w:numPr>
          <w:ilvl w:val="0"/>
          <w:numId w:val="11"/>
        </w:numPr>
        <w:tabs>
          <w:tab w:val="left" w:pos="567"/>
          <w:tab w:val="left" w:pos="708"/>
        </w:tabs>
        <w:spacing w:before="120" w:after="6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Zahlungsbestätigung</w:t>
      </w:r>
      <w:r>
        <w:rPr>
          <w:rFonts w:cs="Arial"/>
          <w:color w:val="000000"/>
          <w:sz w:val="20"/>
        </w:rPr>
        <w:t xml:space="preserve"> als PDF-Datei</w:t>
      </w:r>
      <w:r w:rsidRPr="00986FD5">
        <w:rPr>
          <w:rFonts w:cs="Arial"/>
          <w:color w:val="000000"/>
          <w:sz w:val="20"/>
        </w:rPr>
        <w:t xml:space="preserve"> (z.B. Kontoauszug, bei Zahlung via Kreditkarte bzw. PayPal zusätzlich Abrechnung, </w:t>
      </w:r>
      <w:r>
        <w:rPr>
          <w:rFonts w:cs="Arial"/>
          <w:color w:val="000000"/>
          <w:sz w:val="20"/>
        </w:rPr>
        <w:br/>
      </w:r>
      <w:r w:rsidRPr="00986FD5">
        <w:rPr>
          <w:rFonts w:cs="Arial"/>
          <w:color w:val="000000"/>
          <w:sz w:val="20"/>
        </w:rPr>
        <w:t>Händlerbestätigung)</w:t>
      </w:r>
      <w:r>
        <w:rPr>
          <w:rFonts w:cs="Arial"/>
          <w:color w:val="000000"/>
          <w:sz w:val="20"/>
        </w:rPr>
        <w:t>. Screenshots/Bildausschnitte werden nicht akzeptiert. Der*die Kontoin</w:t>
      </w:r>
      <w:r w:rsidR="001C0E6A">
        <w:rPr>
          <w:rFonts w:cs="Arial"/>
          <w:color w:val="000000"/>
          <w:sz w:val="20"/>
        </w:rPr>
        <w:t>haber*in muss ersichtlich sein.</w:t>
      </w:r>
    </w:p>
    <w:p w14:paraId="3B802447" w14:textId="34020F17" w:rsidR="002F0AC8" w:rsidRPr="002F0AC8" w:rsidRDefault="002F0AC8" w:rsidP="002F0AC8">
      <w:pPr>
        <w:pStyle w:val="Listenabsatz"/>
        <w:numPr>
          <w:ilvl w:val="0"/>
          <w:numId w:val="11"/>
        </w:numPr>
        <w:tabs>
          <w:tab w:val="left" w:pos="567"/>
          <w:tab w:val="left" w:pos="708"/>
        </w:tabs>
        <w:spacing w:before="120" w:after="6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2F0AC8">
        <w:rPr>
          <w:rFonts w:cs="Arial"/>
          <w:color w:val="000000"/>
          <w:sz w:val="20"/>
        </w:rPr>
        <w:t xml:space="preserve">Foto des (E-)Lastenfahrrades bzw. des Anhängers. </w:t>
      </w:r>
    </w:p>
    <w:p w14:paraId="0677347D" w14:textId="0306EB5E" w:rsidR="00D23201" w:rsidRPr="003D33A7" w:rsidRDefault="00D23201" w:rsidP="00BC4D8C">
      <w:pPr>
        <w:numPr>
          <w:ilvl w:val="0"/>
          <w:numId w:val="10"/>
        </w:numPr>
        <w:tabs>
          <w:tab w:val="clear" w:pos="720"/>
        </w:tabs>
        <w:spacing w:before="120" w:after="60" w:line="260" w:lineRule="exact"/>
        <w:ind w:left="284" w:hanging="284"/>
        <w:rPr>
          <w:rFonts w:cs="Arial"/>
          <w:sz w:val="20"/>
        </w:rPr>
      </w:pPr>
      <w:r w:rsidRPr="006E68A8">
        <w:rPr>
          <w:rFonts w:cs="Arial"/>
          <w:color w:val="000000"/>
          <w:sz w:val="20"/>
        </w:rPr>
        <w:t xml:space="preserve">Antrag und Beilagen </w:t>
      </w:r>
      <w:r>
        <w:rPr>
          <w:rFonts w:cs="Arial"/>
          <w:color w:val="000000"/>
          <w:sz w:val="20"/>
        </w:rPr>
        <w:t xml:space="preserve">vorzugsweise per E-Mail an </w:t>
      </w:r>
      <w:hyperlink r:id="rId15" w:history="1">
        <w:r w:rsidR="001C1FE9" w:rsidRPr="002818C3">
          <w:rPr>
            <w:rStyle w:val="Hyperlink"/>
            <w:rFonts w:cs="Arial"/>
            <w:sz w:val="20"/>
          </w:rPr>
          <w:t>ptu.sku@mag.linz</w:t>
        </w:r>
      </w:hyperlink>
      <w:r>
        <w:rPr>
          <w:rStyle w:val="Hyperlink"/>
          <w:rFonts w:cs="Arial"/>
          <w:sz w:val="20"/>
        </w:rPr>
        <w:t>.at</w:t>
      </w:r>
      <w:r>
        <w:rPr>
          <w:rFonts w:cs="Arial"/>
          <w:color w:val="000000"/>
          <w:sz w:val="20"/>
        </w:rPr>
        <w:t xml:space="preserve"> senden</w:t>
      </w:r>
    </w:p>
    <w:p w14:paraId="26254AB8" w14:textId="77777777" w:rsidR="00D23201" w:rsidRPr="00986FD5" w:rsidRDefault="00D23201" w:rsidP="00BC4D8C">
      <w:pPr>
        <w:spacing w:before="480" w:line="260" w:lineRule="exact"/>
        <w:rPr>
          <w:rFonts w:cs="Arial"/>
          <w:b/>
          <w:color w:val="000000"/>
          <w:sz w:val="24"/>
          <w:szCs w:val="24"/>
        </w:rPr>
      </w:pPr>
      <w:r w:rsidRPr="00986FD5">
        <w:rPr>
          <w:rFonts w:cs="Arial"/>
          <w:b/>
          <w:color w:val="000000"/>
          <w:sz w:val="24"/>
        </w:rPr>
        <w:t>Wichtig!</w:t>
      </w:r>
    </w:p>
    <w:p w14:paraId="7FB04E3B" w14:textId="77777777" w:rsidR="00D23201" w:rsidRPr="00986FD5" w:rsidRDefault="00D23201" w:rsidP="00BC4D8C">
      <w:pPr>
        <w:pStyle w:val="StandardWeb"/>
        <w:spacing w:before="238" w:beforeAutospacing="0"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86FD5">
        <w:rPr>
          <w:rFonts w:ascii="Arial" w:hAnsi="Arial" w:cs="Arial"/>
          <w:b/>
          <w:bCs/>
          <w:sz w:val="20"/>
          <w:szCs w:val="20"/>
        </w:rPr>
        <w:t xml:space="preserve">Sollten beim Förderantrag Unterlagen fehlen, werden Sie von uns </w:t>
      </w:r>
      <w:r>
        <w:rPr>
          <w:rFonts w:ascii="Arial" w:hAnsi="Arial" w:cs="Arial"/>
          <w:b/>
          <w:bCs/>
          <w:sz w:val="20"/>
          <w:szCs w:val="20"/>
        </w:rPr>
        <w:t xml:space="preserve">einmalig </w:t>
      </w:r>
      <w:r w:rsidRPr="00986FD5">
        <w:rPr>
          <w:rFonts w:ascii="Arial" w:hAnsi="Arial" w:cs="Arial"/>
          <w:b/>
          <w:bCs/>
          <w:sz w:val="20"/>
          <w:szCs w:val="20"/>
        </w:rPr>
        <w:t>aufgefordert werden, diese nachzureichen. Die Unterlagen müssen innerhalb von 3 Monaten ab erfolgter Aufforderung in der Förderstelle einlangen. Ansonsten gilt der Förderantrag als zurückgezogen</w:t>
      </w:r>
      <w:r w:rsidRPr="00986FD5">
        <w:rPr>
          <w:rFonts w:ascii="Arial" w:hAnsi="Arial" w:cs="Arial"/>
          <w:b/>
          <w:bCs/>
          <w:sz w:val="20"/>
        </w:rPr>
        <w:t>.</w:t>
      </w:r>
    </w:p>
    <w:p w14:paraId="22829E4D" w14:textId="66B6C5E9" w:rsidR="0082601D" w:rsidRPr="007D0A24" w:rsidRDefault="0082601D" w:rsidP="00D23201">
      <w:pPr>
        <w:spacing w:line="260" w:lineRule="exact"/>
        <w:ind w:right="181"/>
        <w:jc w:val="both"/>
        <w:rPr>
          <w:lang w:val="de-DE"/>
        </w:rPr>
      </w:pPr>
    </w:p>
    <w:sectPr w:rsidR="0082601D" w:rsidRPr="007D0A24" w:rsidSect="00057B30">
      <w:type w:val="continuous"/>
      <w:pgSz w:w="11906" w:h="16838" w:code="9"/>
      <w:pgMar w:top="1134" w:right="851" w:bottom="1701" w:left="1418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BB33" w14:textId="77777777" w:rsidR="00C25D2F" w:rsidRDefault="00C25D2F">
      <w:r>
        <w:separator/>
      </w:r>
    </w:p>
  </w:endnote>
  <w:endnote w:type="continuationSeparator" w:id="0">
    <w:p w14:paraId="525CDBEC" w14:textId="77777777" w:rsidR="00C25D2F" w:rsidRDefault="00C2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A1C6" w14:textId="4131E282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A46BB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0CD4" w14:textId="77777777" w:rsidR="004A3F3B" w:rsidRPr="00AE6BBA" w:rsidRDefault="004A3F3B" w:rsidP="00530E8D">
    <w:pPr>
      <w:pStyle w:val="CDFuzeileS1"/>
    </w:pPr>
  </w:p>
  <w:p w14:paraId="1B87D684" w14:textId="77777777" w:rsidR="004A3F3B" w:rsidRPr="00AE6BBA" w:rsidRDefault="004A3F3B" w:rsidP="00530E8D">
    <w:pPr>
      <w:pStyle w:val="CDFuzeileS1"/>
    </w:pPr>
  </w:p>
  <w:p w14:paraId="453D53F4" w14:textId="77777777"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14:paraId="5CCA94DA" w14:textId="77777777"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14:paraId="62BD4789" w14:textId="77777777"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14:paraId="126E3288" w14:textId="63D2D560" w:rsidR="004A3F3B" w:rsidRPr="006E660F" w:rsidRDefault="00E86352" w:rsidP="006E660F">
    <w:pPr>
      <w:pStyle w:val="CDFuzeileS1"/>
    </w:pPr>
    <w:r>
      <w:t>Umwelt</w:t>
    </w:r>
    <w:r w:rsidR="004A3F3B">
      <w:tab/>
    </w:r>
    <w:r w:rsidR="001C1FE9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815E" w14:textId="77777777" w:rsidR="00C25D2F" w:rsidRDefault="00C25D2F">
      <w:r>
        <w:separator/>
      </w:r>
    </w:p>
  </w:footnote>
  <w:footnote w:type="continuationSeparator" w:id="0">
    <w:p w14:paraId="726F87BF" w14:textId="77777777" w:rsidR="00C25D2F" w:rsidRDefault="00C2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6CCC9" w14:textId="77777777" w:rsidR="00561AEA" w:rsidRDefault="00561AEA"/>
  <w:p w14:paraId="177B0FEB" w14:textId="77777777"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5E4EBAAA" wp14:editId="0D5BF436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" name="Grafik 1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B48280" wp14:editId="76FF3BE4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CF14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8A9A066" wp14:editId="5E7B4B95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DD3C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2B53DA5"/>
    <w:multiLevelType w:val="hybridMultilevel"/>
    <w:tmpl w:val="550620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3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5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8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C9084A"/>
    <w:multiLevelType w:val="hybridMultilevel"/>
    <w:tmpl w:val="FCCA8E1C"/>
    <w:lvl w:ilvl="0" w:tplc="A70CEA3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8hAHNR8DCrmWWrD5uA1eM5kcgfvieOwalQFMn8G1idwEkcw6lbUAh/y95lDSC3gBUC4aTY+Aqz6wg1rAqYmw==" w:salt="jx/cnweR4aNA7QV77CxHv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F"/>
    <w:rsid w:val="000229ED"/>
    <w:rsid w:val="000542DD"/>
    <w:rsid w:val="00055ADF"/>
    <w:rsid w:val="00057B30"/>
    <w:rsid w:val="00061D79"/>
    <w:rsid w:val="00067BD5"/>
    <w:rsid w:val="0007359E"/>
    <w:rsid w:val="000903D7"/>
    <w:rsid w:val="000A46BB"/>
    <w:rsid w:val="00116533"/>
    <w:rsid w:val="001215D3"/>
    <w:rsid w:val="00130604"/>
    <w:rsid w:val="00166172"/>
    <w:rsid w:val="001B5949"/>
    <w:rsid w:val="001C0E6A"/>
    <w:rsid w:val="001C1FE9"/>
    <w:rsid w:val="001E3D72"/>
    <w:rsid w:val="001F54AC"/>
    <w:rsid w:val="001F7495"/>
    <w:rsid w:val="00213EFE"/>
    <w:rsid w:val="00234818"/>
    <w:rsid w:val="0024029F"/>
    <w:rsid w:val="00252945"/>
    <w:rsid w:val="002C1CC5"/>
    <w:rsid w:val="002F0AC8"/>
    <w:rsid w:val="00301455"/>
    <w:rsid w:val="0031217C"/>
    <w:rsid w:val="0033455E"/>
    <w:rsid w:val="0037498D"/>
    <w:rsid w:val="003776FA"/>
    <w:rsid w:val="003D3CAD"/>
    <w:rsid w:val="0042271E"/>
    <w:rsid w:val="00443BB1"/>
    <w:rsid w:val="00452B4A"/>
    <w:rsid w:val="00470616"/>
    <w:rsid w:val="004743B9"/>
    <w:rsid w:val="00497266"/>
    <w:rsid w:val="004A3F3B"/>
    <w:rsid w:val="004B1941"/>
    <w:rsid w:val="004D1907"/>
    <w:rsid w:val="00561AEA"/>
    <w:rsid w:val="005C60CD"/>
    <w:rsid w:val="006C07BD"/>
    <w:rsid w:val="006D7B51"/>
    <w:rsid w:val="006E660F"/>
    <w:rsid w:val="006F74FC"/>
    <w:rsid w:val="007011F6"/>
    <w:rsid w:val="00701917"/>
    <w:rsid w:val="00725995"/>
    <w:rsid w:val="007B7D01"/>
    <w:rsid w:val="007B7F73"/>
    <w:rsid w:val="007C3E7A"/>
    <w:rsid w:val="007D0A24"/>
    <w:rsid w:val="007D6B25"/>
    <w:rsid w:val="0082601D"/>
    <w:rsid w:val="00874E88"/>
    <w:rsid w:val="00886278"/>
    <w:rsid w:val="00896E5C"/>
    <w:rsid w:val="008D2B7C"/>
    <w:rsid w:val="008F0E2A"/>
    <w:rsid w:val="008F452A"/>
    <w:rsid w:val="009A525A"/>
    <w:rsid w:val="009C4DF0"/>
    <w:rsid w:val="00A477F2"/>
    <w:rsid w:val="00AB0FBA"/>
    <w:rsid w:val="00AC1A2B"/>
    <w:rsid w:val="00AF09C0"/>
    <w:rsid w:val="00AF7F48"/>
    <w:rsid w:val="00B046F7"/>
    <w:rsid w:val="00B10E77"/>
    <w:rsid w:val="00B220DF"/>
    <w:rsid w:val="00B4718C"/>
    <w:rsid w:val="00B9526F"/>
    <w:rsid w:val="00BC2BD7"/>
    <w:rsid w:val="00BC3AD3"/>
    <w:rsid w:val="00BC4D8C"/>
    <w:rsid w:val="00BD5270"/>
    <w:rsid w:val="00BD553B"/>
    <w:rsid w:val="00BF1A44"/>
    <w:rsid w:val="00C21477"/>
    <w:rsid w:val="00C25D2F"/>
    <w:rsid w:val="00C355BA"/>
    <w:rsid w:val="00C4112E"/>
    <w:rsid w:val="00CA58F2"/>
    <w:rsid w:val="00D011F0"/>
    <w:rsid w:val="00D04CE3"/>
    <w:rsid w:val="00D07244"/>
    <w:rsid w:val="00D112BA"/>
    <w:rsid w:val="00D23201"/>
    <w:rsid w:val="00D34273"/>
    <w:rsid w:val="00D5039D"/>
    <w:rsid w:val="00D8071C"/>
    <w:rsid w:val="00DC4C69"/>
    <w:rsid w:val="00E025AF"/>
    <w:rsid w:val="00E05871"/>
    <w:rsid w:val="00E169E3"/>
    <w:rsid w:val="00E32CFD"/>
    <w:rsid w:val="00E44A77"/>
    <w:rsid w:val="00E553B1"/>
    <w:rsid w:val="00E7466C"/>
    <w:rsid w:val="00E777E8"/>
    <w:rsid w:val="00E86352"/>
    <w:rsid w:val="00F37E74"/>
    <w:rsid w:val="00F4238B"/>
    <w:rsid w:val="00F56A37"/>
    <w:rsid w:val="00FA505D"/>
    <w:rsid w:val="00FE08A2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5EC21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2320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ttp://www.linz.at/umwelt/foerderungen" TargetMode="External" Type="http://schemas.openxmlformats.org/officeDocument/2006/relationships/hyperlink"/><Relationship Id="rId11" Target="mailto:datenschutz@mag.linz.at" TargetMode="External" Type="http://schemas.openxmlformats.org/officeDocument/2006/relationships/hyperlink"/><Relationship Id="rId12" Target="footer1.xml" Type="http://schemas.openxmlformats.org/officeDocument/2006/relationships/footer"/><Relationship Id="rId13" Target="header1.xml" Type="http://schemas.openxmlformats.org/officeDocument/2006/relationships/header"/><Relationship Id="rId14" Target="footer2.xml" Type="http://schemas.openxmlformats.org/officeDocument/2006/relationships/footer"/><Relationship Id="rId15" Target="mailto:ptu.sku@mag.linz" TargetMode="External" Type="http://schemas.openxmlformats.org/officeDocument/2006/relationships/hyperlink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www.linz.at/serviceguide/viewchapter.php?chapter_id=122746" TargetMode="External" Type="http://schemas.openxmlformats.org/officeDocument/2006/relationships/hyperlink"/><Relationship Id="rId9" Target="https://www.linz.at/serviceguide/brochure.php?id=323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6509-942D-4A9A-8A46-50AA4215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2022-04-15T09:52:00Z</dcterms:created>
  <dc:creator>www.linz.at / Service A-Z</dc:creator>
  <cp:lastModifiedBy>Magistrat Linz</cp:lastModifiedBy>
  <dcterms:modified xsi:type="dcterms:W3CDTF">2022-07-01T04:31:47Z</dcterms:modified>
  <cp:revision>1</cp:revision>
  <dc:title>Lastenfahrräder und Fahrradanhänger mit / ohne Elektroantrieb (Privatpersonen) - Förderansuchen</dc:title>
</cp:coreProperties>
</file>